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0" w:lineRule="auto"/>
        <w:ind w:firstLine="0"/>
        <w:jc w:val="left"/>
        <w:rPr/>
      </w:pPr>
      <w:r w:rsidDel="00000000" w:rsidR="00000000" w:rsidRPr="00000000">
        <w:rPr>
          <w:rtl w:val="0"/>
        </w:rPr>
      </w:r>
    </w:p>
    <w:p w:rsidR="00000000" w:rsidDel="00000000" w:rsidP="00000000" w:rsidRDefault="00000000" w:rsidRPr="00000000" w14:paraId="00000002">
      <w:pPr>
        <w:spacing w:after="0" w:lineRule="auto"/>
        <w:ind w:firstLine="0"/>
        <w:jc w:val="left"/>
        <w:rPr/>
      </w:pPr>
      <w:r w:rsidDel="00000000" w:rsidR="00000000" w:rsidRPr="00000000">
        <w:rPr>
          <w:rtl w:val="0"/>
        </w:rPr>
      </w:r>
    </w:p>
    <w:tbl>
      <w:tblPr>
        <w:tblStyle w:val="Table1"/>
        <w:tblW w:w="8955.0" w:type="dxa"/>
        <w:jc w:val="left"/>
        <w:tblInd w:w="35.0" w:type="dxa"/>
        <w:tblLayout w:type="fixed"/>
        <w:tblLook w:val="0000"/>
      </w:tblPr>
      <w:tblGrid>
        <w:gridCol w:w="3540"/>
        <w:gridCol w:w="5415"/>
        <w:tblGridChange w:id="0">
          <w:tblGrid>
            <w:gridCol w:w="3540"/>
            <w:gridCol w:w="541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3">
            <w:pPr>
              <w:spacing w:after="0" w:lineRule="auto"/>
              <w:jc w:val="left"/>
              <w:rPr/>
            </w:pPr>
            <w:r w:rsidDel="00000000" w:rsidR="00000000" w:rsidRPr="00000000">
              <w:rPr>
                <w:rtl w:val="0"/>
              </w:rPr>
              <w:t xml:space="preserve">nazwa elementu projektu budowlanego:</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4">
            <w:pPr>
              <w:spacing w:after="0" w:lineRule="auto"/>
              <w:jc w:val="left"/>
              <w:rPr/>
            </w:pPr>
            <w:r w:rsidDel="00000000" w:rsidR="00000000" w:rsidRPr="00000000">
              <w:rPr>
                <w:b w:val="1"/>
                <w:bCs w:val="1"/>
                <w:smallCaps w:val="1"/>
                <w:rtl w:val="0"/>
              </w:rPr>
              <w:t xml:space="preserve">PROJEKT ARCHITEKTONICZNO-BUDOWLANY</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5">
            <w:pPr>
              <w:spacing w:after="0" w:lineRule="auto"/>
              <w:jc w:val="left"/>
              <w:rPr/>
            </w:pPr>
            <w:r w:rsidDel="00000000" w:rsidR="00000000" w:rsidRPr="00000000">
              <w:rPr>
                <w:rtl w:val="0"/>
              </w:rPr>
              <w:t xml:space="preserve">nazwa i adres zamierzenia budowlanego:</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6">
            <w:pPr>
              <w:spacing w:after="0" w:lineRule="auto"/>
              <w:jc w:val="left"/>
              <w:rPr>
                <w:smallCaps w:val="1"/>
              </w:rPr>
            </w:pPr>
            <w:r w:rsidDel="00000000" w:rsidR="00000000" w:rsidRPr="00000000">
              <w:rPr>
                <w:smallCaps w:val="1"/>
                <w:rtl w:val="0"/>
              </w:rPr>
              <w:t xml:space="preserve">REMONT BUDYNKU MIESZKALNEGO WIELORODZINNEGO</w:t>
            </w:r>
          </w:p>
          <w:p w:rsidR="00000000" w:rsidDel="00000000" w:rsidP="00000000" w:rsidRDefault="00000000" w:rsidRPr="00000000" w14:paraId="00000007">
            <w:pPr>
              <w:spacing w:after="0" w:lineRule="auto"/>
              <w:jc w:val="left"/>
              <w:rPr>
                <w:smallCaps w:val="1"/>
              </w:rPr>
            </w:pPr>
            <w:r w:rsidDel="00000000" w:rsidR="00000000" w:rsidRPr="00000000">
              <w:rPr>
                <w:smallCaps w:val="1"/>
                <w:rtl w:val="0"/>
              </w:rPr>
              <w:t xml:space="preserve">UL. SZKOLNA 10 W PRUSZKOWIE</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8">
            <w:pPr>
              <w:spacing w:after="0" w:lineRule="auto"/>
              <w:jc w:val="left"/>
              <w:rPr/>
            </w:pPr>
            <w:r w:rsidDel="00000000" w:rsidR="00000000" w:rsidRPr="00000000">
              <w:rPr>
                <w:rtl w:val="0"/>
              </w:rPr>
              <w:t xml:space="preserve">- kategoria obiektu budowlanego:</w:t>
            </w:r>
          </w:p>
          <w:p w:rsidR="00000000" w:rsidDel="00000000" w:rsidP="00000000" w:rsidRDefault="00000000" w:rsidRPr="00000000" w14:paraId="00000009">
            <w:pPr>
              <w:spacing w:after="0" w:lineRule="auto"/>
              <w:jc w:val="left"/>
              <w:rPr/>
            </w:pPr>
            <w:r w:rsidDel="00000000" w:rsidR="00000000" w:rsidRPr="00000000">
              <w:rPr>
                <w:rtl w:val="0"/>
              </w:rPr>
              <w:t xml:space="preserve">- numer jednostki ewidencyjnej:</w:t>
            </w:r>
          </w:p>
          <w:p w:rsidR="00000000" w:rsidDel="00000000" w:rsidP="00000000" w:rsidRDefault="00000000" w:rsidRPr="00000000" w14:paraId="0000000A">
            <w:pPr>
              <w:spacing w:after="0" w:lineRule="auto"/>
              <w:jc w:val="left"/>
              <w:rPr/>
            </w:pPr>
            <w:r w:rsidDel="00000000" w:rsidR="00000000" w:rsidRPr="00000000">
              <w:rPr>
                <w:rtl w:val="0"/>
              </w:rPr>
              <w:t xml:space="preserve">- numer obrębu ewidencyjnego:</w:t>
            </w:r>
          </w:p>
          <w:p w:rsidR="00000000" w:rsidDel="00000000" w:rsidP="00000000" w:rsidRDefault="00000000" w:rsidRPr="00000000" w14:paraId="0000000B">
            <w:pPr>
              <w:spacing w:after="0" w:lineRule="auto"/>
              <w:jc w:val="left"/>
              <w:rPr/>
            </w:pPr>
            <w:r w:rsidDel="00000000" w:rsidR="00000000" w:rsidRPr="00000000">
              <w:rPr>
                <w:rtl w:val="0"/>
              </w:rPr>
              <w:t xml:space="preserve">- numer działki:</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0C">
            <w:pPr>
              <w:spacing w:after="0" w:lineRule="auto"/>
              <w:jc w:val="left"/>
              <w:rPr/>
            </w:pPr>
            <w:r w:rsidDel="00000000" w:rsidR="00000000" w:rsidRPr="00000000">
              <w:rPr>
                <w:rtl w:val="0"/>
              </w:rPr>
              <w:t xml:space="preserve">XIII</w:t>
            </w:r>
          </w:p>
          <w:p w:rsidR="00000000" w:rsidDel="00000000" w:rsidP="00000000" w:rsidRDefault="00000000" w:rsidRPr="00000000" w14:paraId="0000000D">
            <w:pPr>
              <w:spacing w:after="0" w:lineRule="auto"/>
              <w:jc w:val="left"/>
              <w:rPr/>
            </w:pPr>
            <w:r w:rsidDel="00000000" w:rsidR="00000000" w:rsidRPr="00000000">
              <w:rPr>
                <w:rtl w:val="0"/>
              </w:rPr>
              <w:t xml:space="preserve">142102_1.0009.251</w:t>
            </w:r>
          </w:p>
          <w:p w:rsidR="00000000" w:rsidDel="00000000" w:rsidP="00000000" w:rsidRDefault="00000000" w:rsidRPr="00000000" w14:paraId="0000000E">
            <w:pPr>
              <w:spacing w:after="0" w:lineRule="auto"/>
              <w:jc w:val="left"/>
              <w:rPr/>
            </w:pPr>
            <w:r w:rsidDel="00000000" w:rsidR="00000000" w:rsidRPr="00000000">
              <w:rPr>
                <w:rtl w:val="0"/>
              </w:rPr>
              <w:t xml:space="preserve">Pruszków 09</w:t>
            </w:r>
          </w:p>
          <w:p w:rsidR="00000000" w:rsidDel="00000000" w:rsidP="00000000" w:rsidRDefault="00000000" w:rsidRPr="00000000" w14:paraId="0000000F">
            <w:pPr>
              <w:spacing w:after="0" w:lineRule="auto"/>
              <w:jc w:val="left"/>
              <w:rPr/>
            </w:pPr>
            <w:r w:rsidDel="00000000" w:rsidR="00000000" w:rsidRPr="00000000">
              <w:rPr>
                <w:rtl w:val="0"/>
              </w:rPr>
              <w:t xml:space="preserve">251</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0">
            <w:pPr>
              <w:spacing w:after="0" w:lineRule="auto"/>
              <w:jc w:val="left"/>
              <w:rPr/>
            </w:pPr>
            <w:r w:rsidDel="00000000" w:rsidR="00000000" w:rsidRPr="00000000">
              <w:rPr>
                <w:rtl w:val="0"/>
              </w:rPr>
              <w:t xml:space="preserve">nazwa i adres inwestora:</w:t>
            </w:r>
          </w:p>
          <w:p w:rsidR="00000000" w:rsidDel="00000000" w:rsidP="00000000" w:rsidRDefault="00000000" w:rsidRPr="00000000" w14:paraId="00000011">
            <w:pPr>
              <w:spacing w:after="0" w:lineRule="auto"/>
              <w:jc w:val="left"/>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2">
            <w:pPr>
              <w:spacing w:after="0" w:lineRule="auto"/>
              <w:jc w:val="left"/>
              <w:rPr/>
            </w:pPr>
            <w:r w:rsidDel="00000000" w:rsidR="00000000" w:rsidRPr="00000000">
              <w:rPr>
                <w:rtl w:val="0"/>
              </w:rPr>
              <w:t xml:space="preserve">Gmina Miasto Pruszków</w:t>
            </w:r>
          </w:p>
          <w:p w:rsidR="00000000" w:rsidDel="00000000" w:rsidP="00000000" w:rsidRDefault="00000000" w:rsidRPr="00000000" w14:paraId="00000013">
            <w:pPr>
              <w:spacing w:after="0" w:lineRule="auto"/>
              <w:jc w:val="left"/>
              <w:rPr>
                <w:smallCaps w:val="1"/>
              </w:rPr>
            </w:pPr>
            <w:r w:rsidDel="00000000" w:rsidR="00000000" w:rsidRPr="00000000">
              <w:rPr>
                <w:rtl w:val="0"/>
              </w:rPr>
              <w:t xml:space="preserve">ul. Kraszewskiego 14/16, 05-800 Pruszków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4">
            <w:pPr>
              <w:spacing w:after="0" w:lineRule="auto"/>
              <w:jc w:val="left"/>
              <w:rPr/>
            </w:pPr>
            <w:r w:rsidDel="00000000" w:rsidR="00000000" w:rsidRPr="00000000">
              <w:rPr>
                <w:rtl w:val="0"/>
              </w:rPr>
              <w:t xml:space="preserve">nazwa i adres zamawiającego:</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5">
            <w:pPr>
              <w:spacing w:after="0" w:lineRule="auto"/>
              <w:jc w:val="left"/>
              <w:rPr/>
            </w:pPr>
            <w:r w:rsidDel="00000000" w:rsidR="00000000" w:rsidRPr="00000000">
              <w:rPr>
                <w:rtl w:val="0"/>
              </w:rPr>
              <w:t xml:space="preserve">Towarzystwo Budownictwa Społecznego "Zieleń Miejska" Sp. z o.o.</w:t>
            </w:r>
          </w:p>
          <w:p w:rsidR="00000000" w:rsidDel="00000000" w:rsidP="00000000" w:rsidRDefault="00000000" w:rsidRPr="00000000" w14:paraId="00000016">
            <w:pPr>
              <w:spacing w:after="0" w:lineRule="auto"/>
              <w:jc w:val="left"/>
              <w:rPr>
                <w:smallCaps w:val="1"/>
              </w:rPr>
            </w:pPr>
            <w:r w:rsidDel="00000000" w:rsidR="00000000" w:rsidRPr="00000000">
              <w:rPr>
                <w:rtl w:val="0"/>
              </w:rPr>
              <w:t xml:space="preserve">ul. Gordziałkowskiego 9, 05-800 Pruszków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7">
            <w:pPr>
              <w:spacing w:after="0" w:lineRule="auto"/>
              <w:jc w:val="left"/>
              <w:rPr/>
            </w:pPr>
            <w:r w:rsidDel="00000000" w:rsidR="00000000" w:rsidRPr="00000000">
              <w:rPr>
                <w:rtl w:val="0"/>
              </w:rPr>
              <w:t xml:space="preserve">data wykonania</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018">
            <w:pPr>
              <w:spacing w:after="0" w:lineRule="auto"/>
              <w:ind w:left="283.4645669291342"/>
              <w:jc w:val="left"/>
              <w:rPr>
                <w:smallCaps w:val="1"/>
              </w:rPr>
            </w:pPr>
            <w:r w:rsidDel="00000000" w:rsidR="00000000" w:rsidRPr="00000000">
              <w:rPr>
                <w:smallCaps w:val="1"/>
                <w:rtl w:val="0"/>
              </w:rPr>
              <w:t xml:space="preserve">20/02/2026</w:t>
            </w:r>
          </w:p>
        </w:tc>
      </w:tr>
    </w:tbl>
    <w:p w:rsidR="00000000" w:rsidDel="00000000" w:rsidP="00000000" w:rsidRDefault="00000000" w:rsidRPr="00000000" w14:paraId="00000019">
      <w:pPr>
        <w:spacing w:after="0" w:lineRule="auto"/>
        <w:jc w:val="left"/>
        <w:rPr>
          <w:b w:val="1"/>
          <w:bCs w:val="1"/>
        </w:rPr>
      </w:pPr>
      <w:r w:rsidDel="00000000" w:rsidR="00000000" w:rsidRPr="00000000">
        <w:rPr>
          <w:rtl w:val="0"/>
        </w:rPr>
      </w:r>
    </w:p>
    <w:tbl>
      <w:tblPr>
        <w:tblStyle w:val="Table2"/>
        <w:tblpPr w:leftFromText="180" w:rightFromText="180" w:topFromText="180" w:bottomFromText="180" w:vertAnchor="text" w:horzAnchor="text" w:tblpX="39.21259842519646" w:tblpY="7.566406249999034"/>
        <w:tblW w:w="90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40"/>
        <w:gridCol w:w="3990"/>
        <w:tblGridChange w:id="0">
          <w:tblGrid>
            <w:gridCol w:w="5040"/>
            <w:gridCol w:w="3990"/>
          </w:tblGrid>
        </w:tblGridChange>
      </w:tblGrid>
      <w:tr>
        <w:trPr>
          <w:cantSplit w:val="0"/>
          <w:tblHeader w:val="0"/>
        </w:trPr>
        <w:tc>
          <w:tcPr/>
          <w:p w:rsidR="00000000" w:rsidDel="00000000" w:rsidP="00000000" w:rsidRDefault="00000000" w:rsidRPr="00000000" w14:paraId="0000001A">
            <w:pPr>
              <w:widowControl w:val="0"/>
              <w:spacing w:after="0" w:lineRule="auto"/>
              <w:jc w:val="left"/>
              <w:rPr>
                <w:b w:val="1"/>
                <w:bCs w:val="1"/>
              </w:rPr>
            </w:pPr>
            <w:r w:rsidDel="00000000" w:rsidR="00000000" w:rsidRPr="00000000">
              <w:rPr>
                <w:b w:val="1"/>
                <w:bCs w:val="1"/>
                <w:rtl w:val="0"/>
              </w:rPr>
              <w:t xml:space="preserve">Zespół projektowy:</w:t>
            </w:r>
          </w:p>
        </w:tc>
        <w:tc>
          <w:tcPr/>
          <w:p w:rsidR="00000000" w:rsidDel="00000000" w:rsidP="00000000" w:rsidRDefault="00000000" w:rsidRPr="00000000" w14:paraId="0000001B">
            <w:pPr>
              <w:widowControl w:val="0"/>
              <w:spacing w:after="0" w:lineRule="auto"/>
              <w:jc w:val="center"/>
              <w:rPr>
                <w:b w:val="1"/>
                <w:bCs w:val="1"/>
              </w:rPr>
            </w:pPr>
            <w:r w:rsidDel="00000000" w:rsidR="00000000" w:rsidRPr="00000000">
              <w:rPr>
                <w:b w:val="1"/>
                <w:bCs w:val="1"/>
                <w:rtl w:val="0"/>
              </w:rPr>
              <w:t xml:space="preserve">podpis</w:t>
            </w:r>
          </w:p>
        </w:tc>
      </w:tr>
      <w:tr>
        <w:trPr>
          <w:cantSplit w:val="0"/>
          <w:tblHeader w:val="0"/>
        </w:trPr>
        <w:tc>
          <w:tcPr/>
          <w:p w:rsidR="00000000" w:rsidDel="00000000" w:rsidP="00000000" w:rsidRDefault="00000000" w:rsidRPr="00000000" w14:paraId="0000001C">
            <w:pPr>
              <w:spacing w:after="0" w:lineRule="auto"/>
              <w:jc w:val="left"/>
              <w:rPr>
                <w:sz w:val="20"/>
                <w:szCs w:val="20"/>
              </w:rPr>
            </w:pPr>
            <w:r w:rsidDel="00000000" w:rsidR="00000000" w:rsidRPr="00000000">
              <w:rPr>
                <w:rtl w:val="0"/>
              </w:rPr>
            </w:r>
          </w:p>
          <w:p w:rsidR="00000000" w:rsidDel="00000000" w:rsidP="00000000" w:rsidRDefault="00000000" w:rsidRPr="00000000" w14:paraId="0000001D">
            <w:pPr>
              <w:spacing w:after="0" w:lineRule="auto"/>
              <w:jc w:val="left"/>
              <w:rPr>
                <w:sz w:val="20"/>
                <w:szCs w:val="20"/>
              </w:rPr>
            </w:pPr>
            <w:r w:rsidDel="00000000" w:rsidR="00000000" w:rsidRPr="00000000">
              <w:rPr>
                <w:sz w:val="20"/>
                <w:szCs w:val="20"/>
                <w:rtl w:val="0"/>
              </w:rPr>
              <w:t xml:space="preserve">mgr inż. arch. Jolanta Rzepecka-Badowska </w:t>
              <w:br w:type="textWrapping"/>
              <w:t xml:space="preserve">upr. architektoniczno-budowlane 94/92 B-B</w:t>
            </w:r>
          </w:p>
          <w:p w:rsidR="00000000" w:rsidDel="00000000" w:rsidP="00000000" w:rsidRDefault="00000000" w:rsidRPr="00000000" w14:paraId="0000001E">
            <w:pPr>
              <w:spacing w:after="0" w:lineRule="auto"/>
              <w:jc w:val="left"/>
              <w:rPr>
                <w:sz w:val="20"/>
                <w:szCs w:val="20"/>
              </w:rPr>
            </w:pPr>
            <w:r w:rsidDel="00000000" w:rsidR="00000000" w:rsidRPr="00000000">
              <w:rPr>
                <w:rtl w:val="0"/>
              </w:rPr>
            </w:r>
          </w:p>
        </w:tc>
        <w:tc>
          <w:tcPr/>
          <w:p w:rsidR="00000000" w:rsidDel="00000000" w:rsidP="00000000" w:rsidRDefault="00000000" w:rsidRPr="00000000" w14:paraId="0000001F">
            <w:pPr>
              <w:widowControl w:val="0"/>
              <w:spacing w:after="0" w:lineRule="auto"/>
              <w:jc w:val="left"/>
              <w:rPr/>
            </w:pPr>
            <w:r w:rsidDel="00000000" w:rsidR="00000000" w:rsidRPr="00000000">
              <w:rPr>
                <w:rtl w:val="0"/>
              </w:rPr>
            </w:r>
          </w:p>
        </w:tc>
      </w:tr>
      <w:tr>
        <w:trPr>
          <w:cantSplit w:val="0"/>
          <w:tblHeader w:val="0"/>
        </w:trPr>
        <w:tc>
          <w:tcPr/>
          <w:p w:rsidR="00000000" w:rsidDel="00000000" w:rsidP="00000000" w:rsidRDefault="00000000" w:rsidRPr="00000000" w14:paraId="00000020">
            <w:pPr>
              <w:spacing w:after="0" w:lineRule="auto"/>
              <w:jc w:val="left"/>
              <w:rPr>
                <w:sz w:val="20"/>
                <w:szCs w:val="20"/>
              </w:rPr>
            </w:pPr>
            <w:r w:rsidDel="00000000" w:rsidR="00000000" w:rsidRPr="00000000">
              <w:rPr>
                <w:rtl w:val="0"/>
              </w:rPr>
            </w:r>
          </w:p>
          <w:p w:rsidR="00000000" w:rsidDel="00000000" w:rsidP="00000000" w:rsidRDefault="00000000" w:rsidRPr="00000000" w14:paraId="00000021">
            <w:pPr>
              <w:spacing w:after="0" w:lineRule="auto"/>
              <w:jc w:val="left"/>
              <w:rPr>
                <w:sz w:val="20"/>
                <w:szCs w:val="20"/>
              </w:rPr>
            </w:pPr>
            <w:r w:rsidDel="00000000" w:rsidR="00000000" w:rsidRPr="00000000">
              <w:rPr>
                <w:sz w:val="20"/>
                <w:szCs w:val="20"/>
                <w:rtl w:val="0"/>
              </w:rPr>
              <w:t xml:space="preserve">mgr inż. Dariusz Placzyński</w:t>
              <w:br w:type="textWrapping"/>
              <w:t xml:space="preserve">upr. budowlane-elektryczne MAZ/0596/PWOE/12</w:t>
            </w:r>
          </w:p>
          <w:p w:rsidR="00000000" w:rsidDel="00000000" w:rsidP="00000000" w:rsidRDefault="00000000" w:rsidRPr="00000000" w14:paraId="00000022">
            <w:pPr>
              <w:spacing w:after="0" w:lineRule="auto"/>
              <w:jc w:val="left"/>
              <w:rPr>
                <w:sz w:val="20"/>
                <w:szCs w:val="20"/>
              </w:rPr>
            </w:pPr>
            <w:r w:rsidDel="00000000" w:rsidR="00000000" w:rsidRPr="00000000">
              <w:rPr>
                <w:rtl w:val="0"/>
              </w:rPr>
            </w:r>
          </w:p>
        </w:tc>
        <w:tc>
          <w:tcPr/>
          <w:p w:rsidR="00000000" w:rsidDel="00000000" w:rsidP="00000000" w:rsidRDefault="00000000" w:rsidRPr="00000000" w14:paraId="00000023">
            <w:pPr>
              <w:widowControl w:val="0"/>
              <w:spacing w:after="0" w:lineRule="auto"/>
              <w:jc w:val="center"/>
              <w:rPr/>
            </w:pPr>
            <w:r w:rsidDel="00000000" w:rsidR="00000000" w:rsidRPr="00000000">
              <w:rPr>
                <w:rtl w:val="0"/>
              </w:rPr>
            </w:r>
          </w:p>
        </w:tc>
      </w:tr>
      <w:tr>
        <w:trPr>
          <w:cantSplit w:val="0"/>
          <w:tblHeader w:val="0"/>
        </w:trPr>
        <w:tc>
          <w:tcPr/>
          <w:p w:rsidR="00000000" w:rsidDel="00000000" w:rsidP="00000000" w:rsidRDefault="00000000" w:rsidRPr="00000000" w14:paraId="00000024">
            <w:pPr>
              <w:spacing w:after="0" w:lineRule="auto"/>
              <w:jc w:val="left"/>
              <w:rPr/>
            </w:pPr>
            <w:r w:rsidDel="00000000" w:rsidR="00000000" w:rsidRPr="00000000">
              <w:rPr>
                <w:sz w:val="20"/>
                <w:szCs w:val="20"/>
                <w:rtl w:val="0"/>
              </w:rPr>
              <w:t xml:space="preserve">inż. arch. Agnieszka Babraj</w:t>
            </w:r>
            <w:r w:rsidDel="00000000" w:rsidR="00000000" w:rsidRPr="00000000">
              <w:rPr>
                <w:rtl w:val="0"/>
              </w:rPr>
            </w:r>
          </w:p>
        </w:tc>
        <w:tc>
          <w:tcPr/>
          <w:p w:rsidR="00000000" w:rsidDel="00000000" w:rsidP="00000000" w:rsidRDefault="00000000" w:rsidRPr="00000000" w14:paraId="00000025">
            <w:pPr>
              <w:widowControl w:val="0"/>
              <w:spacing w:after="0" w:lineRule="auto"/>
              <w:jc w:val="left"/>
              <w:rPr/>
            </w:pPr>
            <w:r w:rsidDel="00000000" w:rsidR="00000000" w:rsidRPr="00000000">
              <w:rPr>
                <w:rtl w:val="0"/>
              </w:rPr>
            </w:r>
          </w:p>
        </w:tc>
      </w:tr>
      <w:tr>
        <w:trPr>
          <w:cantSplit w:val="0"/>
          <w:tblHeader w:val="0"/>
        </w:trPr>
        <w:tc>
          <w:tcPr/>
          <w:p w:rsidR="00000000" w:rsidDel="00000000" w:rsidP="00000000" w:rsidRDefault="00000000" w:rsidRPr="00000000" w14:paraId="00000026">
            <w:pPr>
              <w:spacing w:after="0" w:lineRule="auto"/>
              <w:jc w:val="left"/>
              <w:rPr/>
            </w:pPr>
            <w:r w:rsidDel="00000000" w:rsidR="00000000" w:rsidRPr="00000000">
              <w:rPr>
                <w:sz w:val="20"/>
                <w:szCs w:val="20"/>
                <w:rtl w:val="0"/>
              </w:rPr>
              <w:t xml:space="preserve">inż. Marcin Borzymek</w:t>
            </w:r>
            <w:r w:rsidDel="00000000" w:rsidR="00000000" w:rsidRPr="00000000">
              <w:rPr>
                <w:rtl w:val="0"/>
              </w:rPr>
            </w:r>
          </w:p>
        </w:tc>
        <w:tc>
          <w:tcPr/>
          <w:p w:rsidR="00000000" w:rsidDel="00000000" w:rsidP="00000000" w:rsidRDefault="00000000" w:rsidRPr="00000000" w14:paraId="00000027">
            <w:pPr>
              <w:widowControl w:val="0"/>
              <w:spacing w:after="0" w:lineRule="auto"/>
              <w:jc w:val="left"/>
              <w:rPr/>
            </w:pPr>
            <w:r w:rsidDel="00000000" w:rsidR="00000000" w:rsidRPr="00000000">
              <w:rPr>
                <w:rtl w:val="0"/>
              </w:rPr>
            </w:r>
          </w:p>
        </w:tc>
      </w:tr>
    </w:tbl>
    <w:p w:rsidR="00000000" w:rsidDel="00000000" w:rsidP="00000000" w:rsidRDefault="00000000" w:rsidRPr="00000000" w14:paraId="00000028">
      <w:pPr>
        <w:pStyle w:val="Subtitle"/>
        <w:jc w:val="right"/>
        <w:rPr>
          <w:rFonts w:ascii="Trebuchet MS" w:cs="Trebuchet MS" w:eastAsia="Trebuchet MS" w:hAnsi="Trebuchet MS"/>
          <w:sz w:val="22"/>
          <w:szCs w:val="22"/>
        </w:rPr>
      </w:pPr>
      <w:bookmarkStart w:colFirst="0" w:colLast="0" w:name="_72xinc7lyyyw" w:id="0"/>
      <w:bookmarkEnd w:id="0"/>
      <w:r w:rsidDel="00000000" w:rsidR="00000000" w:rsidRPr="00000000">
        <w:rPr>
          <w:rtl w:val="0"/>
        </w:rPr>
      </w:r>
    </w:p>
    <w:p w:rsidR="00000000" w:rsidDel="00000000" w:rsidP="00000000" w:rsidRDefault="00000000" w:rsidRPr="00000000" w14:paraId="00000029">
      <w:pPr>
        <w:pStyle w:val="Heading1"/>
        <w:spacing w:after="100" w:lineRule="auto"/>
        <w:jc w:val="center"/>
        <w:rPr/>
      </w:pPr>
      <w:bookmarkStart w:colFirst="0" w:colLast="0" w:name="_ustxi7lwagud" w:id="1"/>
      <w:bookmarkEnd w:id="1"/>
      <w:r w:rsidDel="00000000" w:rsidR="00000000" w:rsidRPr="00000000">
        <w:rPr>
          <w:color w:val="ffffff"/>
          <w:rtl w:val="0"/>
        </w:rPr>
        <w:t xml:space="preserve">Strona tytułowa projektu architektoniczno-budowlanego</w:t>
      </w:r>
      <w:r w:rsidDel="00000000" w:rsidR="00000000" w:rsidRPr="00000000">
        <w:br w:type="page"/>
      </w:r>
      <w:r w:rsidDel="00000000" w:rsidR="00000000" w:rsidRPr="00000000">
        <w:rPr>
          <w:rtl w:val="0"/>
        </w:rPr>
      </w:r>
    </w:p>
    <w:p w:rsidR="00000000" w:rsidDel="00000000" w:rsidP="00000000" w:rsidRDefault="00000000" w:rsidRPr="00000000" w14:paraId="0000002A">
      <w:pPr>
        <w:pStyle w:val="Heading1"/>
        <w:ind w:firstLine="425.19685039370086"/>
        <w:rPr>
          <w:color w:val="ffffff"/>
        </w:rPr>
      </w:pPr>
      <w:bookmarkStart w:colFirst="0" w:colLast="0" w:name="_v1qtl9q79geq" w:id="2"/>
      <w:bookmarkEnd w:id="2"/>
      <w:r w:rsidDel="00000000" w:rsidR="00000000" w:rsidRPr="00000000">
        <w:rPr>
          <w:color w:val="ffffff"/>
          <w:rtl w:val="0"/>
        </w:rPr>
        <w:t xml:space="preserve">Zawartość  opracowania</w:t>
      </w:r>
    </w:p>
    <w:sdt>
      <w:sdtPr>
        <w:id w:val="-315985799"/>
        <w:docPartObj>
          <w:docPartGallery w:val="Table of Contents"/>
          <w:docPartUnique w:val="1"/>
        </w:docPartObj>
      </w:sdtPr>
      <w:sdtContent>
        <w:p w:rsidR="00000000" w:rsidDel="00000000" w:rsidP="00000000" w:rsidRDefault="00000000" w:rsidRPr="00000000" w14:paraId="0000002B">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ustxi7lwagud">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Strona tytułowa projektu architektoniczno-budowlanego</w:t>
              <w:tab/>
              <w:t xml:space="preserve">1</w:t>
            </w:r>
          </w:hyperlink>
          <w:r w:rsidDel="00000000" w:rsidR="00000000" w:rsidRPr="00000000">
            <w:rPr>
              <w:rtl w:val="0"/>
            </w:rPr>
          </w:r>
        </w:p>
        <w:p w:rsidR="00000000" w:rsidDel="00000000" w:rsidP="00000000" w:rsidRDefault="00000000" w:rsidRPr="00000000" w14:paraId="0000002C">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v1qtl9q79geq">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Zawartość  opracowania</w:t>
              <w:tab/>
              <w:t xml:space="preserve">2</w:t>
            </w:r>
          </w:hyperlink>
          <w:r w:rsidDel="00000000" w:rsidR="00000000" w:rsidRPr="00000000">
            <w:rPr>
              <w:rtl w:val="0"/>
            </w:rPr>
          </w:r>
        </w:p>
        <w:p w:rsidR="00000000" w:rsidDel="00000000" w:rsidP="00000000" w:rsidRDefault="00000000" w:rsidRPr="00000000" w14:paraId="0000002D">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8jzcp20ay7y">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Uprawnienia i przynależność do izb</w:t>
              <w:tab/>
              <w:t xml:space="preserve">4</w:t>
            </w:r>
          </w:hyperlink>
          <w:r w:rsidDel="00000000" w:rsidR="00000000" w:rsidRPr="00000000">
            <w:rPr>
              <w:rtl w:val="0"/>
            </w:rPr>
          </w:r>
        </w:p>
        <w:p w:rsidR="00000000" w:rsidDel="00000000" w:rsidP="00000000" w:rsidRDefault="00000000" w:rsidRPr="00000000" w14:paraId="0000002E">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30j0zll">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Oświadczenie projektanta o sporządzeniu projektu architektoniczno-budowlanego zgodnie z obowiązującymi przepisami oraz zasadami wiedzy technicznej</w:t>
              <w:tab/>
              <w:t xml:space="preserve">9</w:t>
            </w:r>
          </w:hyperlink>
          <w:r w:rsidDel="00000000" w:rsidR="00000000" w:rsidRPr="00000000">
            <w:rPr>
              <w:rtl w:val="0"/>
            </w:rPr>
          </w:r>
        </w:p>
        <w:p w:rsidR="00000000" w:rsidDel="00000000" w:rsidP="00000000" w:rsidRDefault="00000000" w:rsidRPr="00000000" w14:paraId="0000002F">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47tm4yfrt7lu">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Opis do projektu architektoniczno-budowlanego</w:t>
              <w:br w:type="textWrapping"/>
              <w:t xml:space="preserve">“Remont budynku mieszkalnego wielorodzinnego </w:t>
              <w:br w:type="textWrapping"/>
              <w:t xml:space="preserve">ul. Szkolna 10 w Pruszkowie”</w:t>
              <w:tab/>
              <w:t xml:space="preserve">10</w:t>
            </w:r>
          </w:hyperlink>
          <w:r w:rsidDel="00000000" w:rsidR="00000000" w:rsidRPr="00000000">
            <w:rPr>
              <w:rtl w:val="0"/>
            </w:rPr>
          </w:r>
        </w:p>
        <w:p w:rsidR="00000000" w:rsidDel="00000000" w:rsidP="00000000" w:rsidRDefault="00000000" w:rsidRPr="00000000" w14:paraId="00000030">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rc94wzobelbc">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 Rodzaj i kategoria obiektu budowlanego będącego przedmiotem zamierzenia budowlanego</w:t>
              <w:tab/>
              <w:t xml:space="preserve">10</w:t>
            </w:r>
          </w:hyperlink>
          <w:r w:rsidDel="00000000" w:rsidR="00000000" w:rsidRPr="00000000">
            <w:rPr>
              <w:rtl w:val="0"/>
            </w:rPr>
          </w:r>
        </w:p>
        <w:p w:rsidR="00000000" w:rsidDel="00000000" w:rsidP="00000000" w:rsidRDefault="00000000" w:rsidRPr="00000000" w14:paraId="00000031">
          <w:pPr>
            <w:widowControl w:val="0"/>
            <w:tabs>
              <w:tab w:val="right" w:leader="none" w:pos="12000"/>
            </w:tabs>
            <w:spacing w:after="0" w:before="6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lp0azti48q5s">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Informacja o braku obowiązku sporządzenia projektu zagospodarowania terenu (PZT):</w:t>
              <w:tab/>
              <w:t xml:space="preserve">11</w:t>
            </w:r>
          </w:hyperlink>
          <w:r w:rsidDel="00000000" w:rsidR="00000000" w:rsidRPr="00000000">
            <w:rPr>
              <w:rtl w:val="0"/>
            </w:rPr>
          </w:r>
        </w:p>
        <w:p w:rsidR="00000000" w:rsidDel="00000000" w:rsidP="00000000" w:rsidRDefault="00000000" w:rsidRPr="00000000" w14:paraId="00000032">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bf8yqo9n3t02">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2. Sposób użytkowania oraz program użytkowy obiektu budowlanego</w:t>
              <w:tab/>
              <w:t xml:space="preserve">12</w:t>
            </w:r>
          </w:hyperlink>
          <w:r w:rsidDel="00000000" w:rsidR="00000000" w:rsidRPr="00000000">
            <w:rPr>
              <w:rtl w:val="0"/>
            </w:rPr>
          </w:r>
        </w:p>
        <w:p w:rsidR="00000000" w:rsidDel="00000000" w:rsidP="00000000" w:rsidRDefault="00000000" w:rsidRPr="00000000" w14:paraId="00000033">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cgz3g2ozhzyw">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3. Układ przestrzenny oraz forma architektoniczna obiektu budowlanego</w:t>
              <w:tab/>
              <w:t xml:space="preserve">12</w:t>
            </w:r>
          </w:hyperlink>
          <w:r w:rsidDel="00000000" w:rsidR="00000000" w:rsidRPr="00000000">
            <w:rPr>
              <w:rtl w:val="0"/>
            </w:rPr>
          </w:r>
        </w:p>
        <w:p w:rsidR="00000000" w:rsidDel="00000000" w:rsidP="00000000" w:rsidRDefault="00000000" w:rsidRPr="00000000" w14:paraId="00000034">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8tqgii23vn9x">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4. Charakterystyczne parametry obiektu budowlanego</w:t>
              <w:tab/>
              <w:t xml:space="preserve">12</w:t>
            </w:r>
          </w:hyperlink>
          <w:r w:rsidDel="00000000" w:rsidR="00000000" w:rsidRPr="00000000">
            <w:rPr>
              <w:rtl w:val="0"/>
            </w:rPr>
          </w:r>
        </w:p>
        <w:p w:rsidR="00000000" w:rsidDel="00000000" w:rsidP="00000000" w:rsidRDefault="00000000" w:rsidRPr="00000000" w14:paraId="00000035">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65rixb1pn9ey">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5. Informacja o sposobie posadowienia</w:t>
              <w:tab/>
              <w:t xml:space="preserve">13</w:t>
            </w:r>
          </w:hyperlink>
          <w:r w:rsidDel="00000000" w:rsidR="00000000" w:rsidRPr="00000000">
            <w:rPr>
              <w:rtl w:val="0"/>
            </w:rPr>
          </w:r>
        </w:p>
        <w:p w:rsidR="00000000" w:rsidDel="00000000" w:rsidP="00000000" w:rsidRDefault="00000000" w:rsidRPr="00000000" w14:paraId="00000036">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vozokahvcl5a">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6. Liczba lokali mieszkalnych i użytkowych</w:t>
              <w:tab/>
              <w:t xml:space="preserve">13</w:t>
            </w:r>
          </w:hyperlink>
          <w:r w:rsidDel="00000000" w:rsidR="00000000" w:rsidRPr="00000000">
            <w:rPr>
              <w:rtl w:val="0"/>
            </w:rPr>
          </w:r>
        </w:p>
        <w:p w:rsidR="00000000" w:rsidDel="00000000" w:rsidP="00000000" w:rsidRDefault="00000000" w:rsidRPr="00000000" w14:paraId="00000037">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hjl1hxpukhxw">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7. Liczba lokali mieszkalnych dostępnych dla osób niepełnosprawnych</w:t>
              <w:tab/>
              <w:t xml:space="preserve">13</w:t>
            </w:r>
          </w:hyperlink>
          <w:r w:rsidDel="00000000" w:rsidR="00000000" w:rsidRPr="00000000">
            <w:rPr>
              <w:rtl w:val="0"/>
            </w:rPr>
          </w:r>
        </w:p>
        <w:p w:rsidR="00000000" w:rsidDel="00000000" w:rsidP="00000000" w:rsidRDefault="00000000" w:rsidRPr="00000000" w14:paraId="00000038">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ufyp5nwpkueb">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8. Zapewnienie niezbędnych warunków do korzystania z obiektów użyteczności publicznej i mieszkaniowego budownictwa wielorodzinnego przez osoby niepełnosprawne</w:t>
              <w:tab/>
              <w:t xml:space="preserve">13</w:t>
            </w:r>
          </w:hyperlink>
          <w:r w:rsidDel="00000000" w:rsidR="00000000" w:rsidRPr="00000000">
            <w:rPr>
              <w:rtl w:val="0"/>
            </w:rPr>
          </w:r>
        </w:p>
        <w:p w:rsidR="00000000" w:rsidDel="00000000" w:rsidP="00000000" w:rsidRDefault="00000000" w:rsidRPr="00000000" w14:paraId="00000039">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llc0y75a6339">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 Parametry techniczne obiektu budowlanego charakteryzujące wpływ obiektu budowlanego na środowisko i jego wykorzystywanie oraz na zdrowie ludzi i obiekty sąsiednie</w:t>
              <w:tab/>
              <w:t xml:space="preserve">13</w:t>
            </w:r>
          </w:hyperlink>
          <w:r w:rsidDel="00000000" w:rsidR="00000000" w:rsidRPr="00000000">
            <w:rPr>
              <w:rtl w:val="0"/>
            </w:rPr>
          </w:r>
        </w:p>
        <w:p w:rsidR="00000000" w:rsidDel="00000000" w:rsidP="00000000" w:rsidRDefault="00000000" w:rsidRPr="00000000" w14:paraId="0000003A">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p3jm96korlgc">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9.1. Zapotrzebowanie i jakość wody oraz ilość, jakość i sposób odprowadzania ścieków oraz wód opadowych</w:t>
              <w:tab/>
              <w:t xml:space="preserve">13</w:t>
            </w:r>
          </w:hyperlink>
          <w:r w:rsidDel="00000000" w:rsidR="00000000" w:rsidRPr="00000000">
            <w:rPr>
              <w:rtl w:val="0"/>
            </w:rPr>
          </w:r>
        </w:p>
        <w:p w:rsidR="00000000" w:rsidDel="00000000" w:rsidP="00000000" w:rsidRDefault="00000000" w:rsidRPr="00000000" w14:paraId="0000003B">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opnvla548a4g">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9.2. Emisja zanieczyszczeń gazowych, w tym zapachów, pyłowych i płynnych, z podaniem ich rodzaju, ilości i zasięgu rozprzestrzeniania się</w:t>
              <w:tab/>
              <w:t xml:space="preserve">14</w:t>
            </w:r>
          </w:hyperlink>
          <w:r w:rsidDel="00000000" w:rsidR="00000000" w:rsidRPr="00000000">
            <w:rPr>
              <w:rtl w:val="0"/>
            </w:rPr>
          </w:r>
        </w:p>
        <w:p w:rsidR="00000000" w:rsidDel="00000000" w:rsidP="00000000" w:rsidRDefault="00000000" w:rsidRPr="00000000" w14:paraId="0000003C">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6g1wmhqcl25">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9.3. Rodzaj i ilość wytwarzanych odpadów</w:t>
              <w:tab/>
              <w:t xml:space="preserve">14</w:t>
            </w:r>
          </w:hyperlink>
          <w:r w:rsidDel="00000000" w:rsidR="00000000" w:rsidRPr="00000000">
            <w:rPr>
              <w:rtl w:val="0"/>
            </w:rPr>
          </w:r>
        </w:p>
        <w:p w:rsidR="00000000" w:rsidDel="00000000" w:rsidP="00000000" w:rsidRDefault="00000000" w:rsidRPr="00000000" w14:paraId="0000003D">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ot4ziei71xll">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9.4. Właściwości akustyczne oraz emisja drgań, a także promieniowania, w szczególności jonizującego, pola elektromagnetycznego i innych zakłóceń, z podaniem odpowiednich parametrów tych czynników i zasięgu ich rozprzestrzeniania się</w:t>
              <w:tab/>
              <w:t xml:space="preserve">14</w:t>
            </w:r>
          </w:hyperlink>
          <w:r w:rsidDel="00000000" w:rsidR="00000000" w:rsidRPr="00000000">
            <w:rPr>
              <w:rtl w:val="0"/>
            </w:rPr>
          </w:r>
        </w:p>
        <w:p w:rsidR="00000000" w:rsidDel="00000000" w:rsidP="00000000" w:rsidRDefault="00000000" w:rsidRPr="00000000" w14:paraId="0000003E">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4lhqg8qlwxob">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9.5. Informacje o elementach wyposażenia budowlano-instalacyjnego</w:t>
              <w:tab/>
              <w:t xml:space="preserve">14</w:t>
            </w:r>
          </w:hyperlink>
          <w:r w:rsidDel="00000000" w:rsidR="00000000" w:rsidRPr="00000000">
            <w:rPr>
              <w:rtl w:val="0"/>
            </w:rPr>
          </w:r>
        </w:p>
        <w:p w:rsidR="00000000" w:rsidDel="00000000" w:rsidP="00000000" w:rsidRDefault="00000000" w:rsidRPr="00000000" w14:paraId="0000003F">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e8vjxs88gsf4">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9.6. Wpływ obiektu budowlanego na istniejący drzewostan, powierzchnię ziemi, w tym glebę, wody powierzchniowe i podziemne</w:t>
              <w:tab/>
              <w:t xml:space="preserve">14</w:t>
            </w:r>
          </w:hyperlink>
          <w:r w:rsidDel="00000000" w:rsidR="00000000" w:rsidRPr="00000000">
            <w:rPr>
              <w:rtl w:val="0"/>
            </w:rPr>
          </w:r>
        </w:p>
        <w:p w:rsidR="00000000" w:rsidDel="00000000" w:rsidP="00000000" w:rsidRDefault="00000000" w:rsidRPr="00000000" w14:paraId="00000040">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isxh6p8le7kq">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10. Analiza technicznych, środowiskowych i ekonomicznych możliwości realizacji wysoce wydajnych systemów alternatywnych zaopatrzenia w energię i ciepło</w:t>
              <w:tab/>
              <w:t xml:space="preserve">14</w:t>
            </w:r>
          </w:hyperlink>
          <w:r w:rsidDel="00000000" w:rsidR="00000000" w:rsidRPr="00000000">
            <w:rPr>
              <w:rtl w:val="0"/>
            </w:rPr>
          </w:r>
        </w:p>
        <w:p w:rsidR="00000000" w:rsidDel="00000000" w:rsidP="00000000" w:rsidRDefault="00000000" w:rsidRPr="00000000" w14:paraId="00000041">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2s4cm63nubyz">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11. Analiza technicznych i ekonomicznych możliwości wykorzystania urządzeń, które automatycznie regulują temperaturę oddzielnie w poszczególnych pomieszczeniach lub w wyznaczonej strefie ogrzewanej</w:t>
              <w:tab/>
              <w:t xml:space="preserve">14</w:t>
            </w:r>
          </w:hyperlink>
          <w:r w:rsidDel="00000000" w:rsidR="00000000" w:rsidRPr="00000000">
            <w:rPr>
              <w:rtl w:val="0"/>
            </w:rPr>
          </w:r>
        </w:p>
        <w:p w:rsidR="00000000" w:rsidDel="00000000" w:rsidP="00000000" w:rsidRDefault="00000000" w:rsidRPr="00000000" w14:paraId="00000042">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6p0kiud5sycl">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12. Informacje o zasadniczych elementach wyposażenia budowlano-instalacyjnego, zapewniających użytkowanie obiektu budowlanego zgodnie z przeznaczeniem</w:t>
              <w:tab/>
              <w:t xml:space="preserve">15</w:t>
            </w:r>
          </w:hyperlink>
          <w:r w:rsidDel="00000000" w:rsidR="00000000" w:rsidRPr="00000000">
            <w:rPr>
              <w:rtl w:val="0"/>
            </w:rPr>
          </w:r>
        </w:p>
        <w:p w:rsidR="00000000" w:rsidDel="00000000" w:rsidP="00000000" w:rsidRDefault="00000000" w:rsidRPr="00000000" w14:paraId="00000043">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jxorx1xm4cx">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13. Dane dotyczące warunków ochrony przeciwpożarowej</w:t>
              <w:tab/>
              <w:t xml:space="preserve">15</w:t>
            </w:r>
          </w:hyperlink>
          <w:r w:rsidDel="00000000" w:rsidR="00000000" w:rsidRPr="00000000">
            <w:rPr>
              <w:rtl w:val="0"/>
            </w:rPr>
          </w:r>
        </w:p>
        <w:p w:rsidR="00000000" w:rsidDel="00000000" w:rsidP="00000000" w:rsidRDefault="00000000" w:rsidRPr="00000000" w14:paraId="00000044">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toi9ummmp4zj">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14. Obszar oddziaływania obiektu</w:t>
              <w:tab/>
              <w:t xml:space="preserve">15</w:t>
            </w:r>
          </w:hyperlink>
          <w:r w:rsidDel="00000000" w:rsidR="00000000" w:rsidRPr="00000000">
            <w:rPr>
              <w:rtl w:val="0"/>
            </w:rPr>
          </w:r>
        </w:p>
        <w:p w:rsidR="00000000" w:rsidDel="00000000" w:rsidP="00000000" w:rsidRDefault="00000000" w:rsidRPr="00000000" w14:paraId="00000045">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2gq9wk3smwzk">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15. Opis prac projektowych</w:t>
              <w:tab/>
              <w:t xml:space="preserve">15</w:t>
            </w:r>
          </w:hyperlink>
          <w:r w:rsidDel="00000000" w:rsidR="00000000" w:rsidRPr="00000000">
            <w:rPr>
              <w:rtl w:val="0"/>
            </w:rPr>
          </w:r>
        </w:p>
        <w:p w:rsidR="00000000" w:rsidDel="00000000" w:rsidP="00000000" w:rsidRDefault="00000000" w:rsidRPr="00000000" w14:paraId="00000046">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9lj688gncacj">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15.1. Przygotowanie placu budowy</w:t>
              <w:tab/>
              <w:t xml:space="preserve">16</w:t>
            </w:r>
          </w:hyperlink>
          <w:r w:rsidDel="00000000" w:rsidR="00000000" w:rsidRPr="00000000">
            <w:rPr>
              <w:rtl w:val="0"/>
            </w:rPr>
          </w:r>
        </w:p>
        <w:p w:rsidR="00000000" w:rsidDel="00000000" w:rsidP="00000000" w:rsidRDefault="00000000" w:rsidRPr="00000000" w14:paraId="00000047">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1hndy8ktngpy">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15.2. Remont ścian podłużnych</w:t>
              <w:tab/>
              <w:t xml:space="preserve">16</w:t>
            </w:r>
          </w:hyperlink>
          <w:r w:rsidDel="00000000" w:rsidR="00000000" w:rsidRPr="00000000">
            <w:rPr>
              <w:rtl w:val="0"/>
            </w:rPr>
          </w:r>
        </w:p>
        <w:p w:rsidR="00000000" w:rsidDel="00000000" w:rsidP="00000000" w:rsidRDefault="00000000" w:rsidRPr="00000000" w14:paraId="00000048">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8dy1tybm4l9o">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15.3. Wykonanie instalacji elektrycznej: WLZ, domofon, dodatkowe obwody</w:t>
              <w:tab/>
              <w:t xml:space="preserve">18</w:t>
            </w:r>
          </w:hyperlink>
          <w:r w:rsidDel="00000000" w:rsidR="00000000" w:rsidRPr="00000000">
            <w:rPr>
              <w:rtl w:val="0"/>
            </w:rPr>
          </w:r>
        </w:p>
        <w:p w:rsidR="00000000" w:rsidDel="00000000" w:rsidP="00000000" w:rsidRDefault="00000000" w:rsidRPr="00000000" w14:paraId="00000049">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1fudagdpa9f3">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15.4. Remont klatki schodowej</w:t>
              <w:tab/>
              <w:t xml:space="preserve">19</w:t>
            </w:r>
          </w:hyperlink>
          <w:r w:rsidDel="00000000" w:rsidR="00000000" w:rsidRPr="00000000">
            <w:rPr>
              <w:rtl w:val="0"/>
            </w:rPr>
          </w:r>
        </w:p>
        <w:p w:rsidR="00000000" w:rsidDel="00000000" w:rsidP="00000000" w:rsidRDefault="00000000" w:rsidRPr="00000000" w14:paraId="0000004A">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rzjl15bbx2ef">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15.5. Zagospodarowanie terenu działki</w:t>
              <w:tab/>
              <w:t xml:space="preserve">20</w:t>
            </w:r>
          </w:hyperlink>
          <w:r w:rsidDel="00000000" w:rsidR="00000000" w:rsidRPr="00000000">
            <w:rPr>
              <w:rtl w:val="0"/>
            </w:rPr>
          </w:r>
        </w:p>
        <w:p w:rsidR="00000000" w:rsidDel="00000000" w:rsidP="00000000" w:rsidRDefault="00000000" w:rsidRPr="00000000" w14:paraId="0000004B">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99qh5ocdcjdh">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15.6. Remont dachu, wymiana obróbek</w:t>
              <w:tab/>
              <w:t xml:space="preserve">20</w:t>
            </w:r>
          </w:hyperlink>
          <w:r w:rsidDel="00000000" w:rsidR="00000000" w:rsidRPr="00000000">
            <w:rPr>
              <w:rtl w:val="0"/>
            </w:rPr>
          </w:r>
        </w:p>
        <w:p w:rsidR="00000000" w:rsidDel="00000000" w:rsidP="00000000" w:rsidRDefault="00000000" w:rsidRPr="00000000" w14:paraId="0000004C">
          <w:pPr>
            <w:widowControl w:val="0"/>
            <w:tabs>
              <w:tab w:val="right" w:leader="none" w:pos="12000"/>
            </w:tabs>
            <w:spacing w:after="0" w:before="6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p6us05y5umqq">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15.7. Prace porządkowe</w:t>
              <w:tab/>
              <w:t xml:space="preserve">21</w:t>
            </w:r>
          </w:hyperlink>
          <w:r w:rsidDel="00000000" w:rsidR="00000000" w:rsidRPr="00000000">
            <w:rPr>
              <w:rtl w:val="0"/>
            </w:rPr>
          </w:r>
        </w:p>
        <w:p w:rsidR="00000000" w:rsidDel="00000000" w:rsidP="00000000" w:rsidRDefault="00000000" w:rsidRPr="00000000" w14:paraId="0000004D">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c3s46ds180mn">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16. Kolorystyka elewacji i klatki schodowej</w:t>
              <w:tab/>
              <w:t xml:space="preserve">21</w:t>
            </w:r>
          </w:hyperlink>
          <w:r w:rsidDel="00000000" w:rsidR="00000000" w:rsidRPr="00000000">
            <w:rPr>
              <w:rtl w:val="0"/>
            </w:rPr>
          </w:r>
        </w:p>
        <w:p w:rsidR="00000000" w:rsidDel="00000000" w:rsidP="00000000" w:rsidRDefault="00000000" w:rsidRPr="00000000" w14:paraId="0000004E">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nt6cheqw7ved">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17. Uwagi</w:t>
              <w:tab/>
              <w:t xml:space="preserve">21</w:t>
            </w:r>
          </w:hyperlink>
          <w:r w:rsidDel="00000000" w:rsidR="00000000" w:rsidRPr="00000000">
            <w:rPr>
              <w:rtl w:val="0"/>
            </w:rPr>
          </w:r>
        </w:p>
        <w:p w:rsidR="00000000" w:rsidDel="00000000" w:rsidP="00000000" w:rsidRDefault="00000000" w:rsidRPr="00000000" w14:paraId="0000004F">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bo36q791jmqs">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Rys. A1 - REMONT DOJŚCIA I DOJAZDU DO WEJŚCIA DO BUDYNKU, REMONT OPASKI</w:t>
              <w:tab/>
              <w:t xml:space="preserve">23</w:t>
            </w:r>
          </w:hyperlink>
          <w:r w:rsidDel="00000000" w:rsidR="00000000" w:rsidRPr="00000000">
            <w:rPr>
              <w:rtl w:val="0"/>
            </w:rPr>
          </w:r>
        </w:p>
        <w:p w:rsidR="00000000" w:rsidDel="00000000" w:rsidP="00000000" w:rsidRDefault="00000000" w:rsidRPr="00000000" w14:paraId="00000050">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cockk3nz08th">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Rys. A2 - RZUT PIWNICY, PARTERU, PIĘTRA, PODDASZA, DACHU - stan istniejący</w:t>
              <w:tab/>
              <w:t xml:space="preserve">24</w:t>
            </w:r>
          </w:hyperlink>
          <w:r w:rsidDel="00000000" w:rsidR="00000000" w:rsidRPr="00000000">
            <w:rPr>
              <w:rtl w:val="0"/>
            </w:rPr>
          </w:r>
        </w:p>
        <w:p w:rsidR="00000000" w:rsidDel="00000000" w:rsidP="00000000" w:rsidRDefault="00000000" w:rsidRPr="00000000" w14:paraId="00000051">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z3wgexr6s1rv">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Rys. A3 -  ELEWACJE NW i SE, PRZEKRÓJ A-A - stan istniejący</w:t>
              <w:tab/>
              <w:t xml:space="preserve">25</w:t>
            </w:r>
          </w:hyperlink>
          <w:r w:rsidDel="00000000" w:rsidR="00000000" w:rsidRPr="00000000">
            <w:rPr>
              <w:rtl w:val="0"/>
            </w:rPr>
          </w:r>
        </w:p>
        <w:p w:rsidR="00000000" w:rsidDel="00000000" w:rsidP="00000000" w:rsidRDefault="00000000" w:rsidRPr="00000000" w14:paraId="00000052">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z227t81ldd33">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Rys. A4 - RZUT PIWNICY, PARTERU, PIĘTRA, PODDASZA, DACHU - stan projektowy</w:t>
              <w:tab/>
              <w:t xml:space="preserve">26</w:t>
            </w:r>
          </w:hyperlink>
          <w:r w:rsidDel="00000000" w:rsidR="00000000" w:rsidRPr="00000000">
            <w:rPr>
              <w:rtl w:val="0"/>
            </w:rPr>
          </w:r>
        </w:p>
        <w:p w:rsidR="00000000" w:rsidDel="00000000" w:rsidP="00000000" w:rsidRDefault="00000000" w:rsidRPr="00000000" w14:paraId="00000053">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a6co0wgbeyjc">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Rys. A5 - ELEWACJE NW i SE, PRZEKRÓJ A-A - stan projektowy</w:t>
              <w:tab/>
              <w:t xml:space="preserve">27</w:t>
            </w:r>
          </w:hyperlink>
          <w:r w:rsidDel="00000000" w:rsidR="00000000" w:rsidRPr="00000000">
            <w:rPr>
              <w:rtl w:val="0"/>
            </w:rPr>
          </w:r>
        </w:p>
        <w:p w:rsidR="00000000" w:rsidDel="00000000" w:rsidP="00000000" w:rsidRDefault="00000000" w:rsidRPr="00000000" w14:paraId="00000054">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eqummzw3r2rr">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OPINIE, UZGODNIENIA, POZWOLENIA I INNE DOKUMENTY</w:t>
              <w:tab/>
              <w:t xml:space="preserve">28</w:t>
            </w:r>
          </w:hyperlink>
          <w:r w:rsidDel="00000000" w:rsidR="00000000" w:rsidRPr="00000000">
            <w:rPr>
              <w:rtl w:val="0"/>
            </w:rPr>
          </w:r>
        </w:p>
        <w:p w:rsidR="00000000" w:rsidDel="00000000" w:rsidP="00000000" w:rsidRDefault="00000000" w:rsidRPr="00000000" w14:paraId="00000055">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2xcytpi">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ZAŁĄCZNIK NR 1</w:t>
              <w:br w:type="textWrapping"/>
              <w:t xml:space="preserve">INFORMACJA DOTYCZĄCA BEZPIECZEŃSTWA I OCHRONY ZDROWIA</w:t>
              <w:tab/>
              <w:t xml:space="preserve">29</w:t>
            </w:r>
          </w:hyperlink>
          <w:r w:rsidDel="00000000" w:rsidR="00000000" w:rsidRPr="00000000">
            <w:rPr>
              <w:rtl w:val="0"/>
            </w:rPr>
          </w:r>
        </w:p>
        <w:p w:rsidR="00000000" w:rsidDel="00000000" w:rsidP="00000000" w:rsidRDefault="00000000" w:rsidRPr="00000000" w14:paraId="00000056">
          <w:pPr>
            <w:widowControl w:val="0"/>
            <w:tabs>
              <w:tab w:val="right" w:leader="none" w:pos="12000"/>
            </w:tabs>
            <w:spacing w:after="0" w:before="6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k4acf427nt70">
            <w:r w:rsidDel="00000000" w:rsidR="00000000" w:rsidRPr="00000000">
              <w:rPr>
                <w:rFonts w:ascii="Trebuchet MS" w:cs="Trebuchet MS" w:eastAsia="Trebuchet MS" w:hAnsi="Trebuchet MS"/>
                <w:b w:val="0"/>
                <w:bCs w:val="0"/>
                <w:i w:val="0"/>
                <w:iCs w:val="0"/>
                <w:smallCaps w:val="0"/>
                <w:strike w:val="0"/>
                <w:color w:val="000000"/>
                <w:sz w:val="22"/>
                <w:szCs w:val="22"/>
                <w:u w:val="none"/>
                <w:shd w:fill="auto" w:val="clear"/>
                <w:vertAlign w:val="baseline"/>
                <w:rtl w:val="0"/>
              </w:rPr>
              <w:t xml:space="preserve">ZAŁĄCZNIK NR 2</w:t>
              <w:br w:type="textWrapping"/>
              <w:t xml:space="preserve">ZALECENIA KONSERWATORSKIE WKZ.AU.BDK.PRUSZKÓW/41150-2/2217/06</w:t>
              <w:tab/>
              <w:t xml:space="preserve">32</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57">
      <w:pPr>
        <w:pageBreakBefore w:val="0"/>
        <w:spacing w:after="100" w:line="240" w:lineRule="auto"/>
        <w:ind w:left="0" w:firstLine="0"/>
        <w:jc w:val="left"/>
        <w:rPr>
          <w:b w:val="1"/>
          <w:bCs w:val="1"/>
          <w:smallCaps w:val="1"/>
          <w:sz w:val="22"/>
          <w:szCs w:val="22"/>
        </w:rPr>
      </w:pPr>
      <w:r w:rsidDel="00000000" w:rsidR="00000000" w:rsidRPr="00000000">
        <w:rPr>
          <w:rtl w:val="0"/>
        </w:rPr>
      </w:r>
    </w:p>
    <w:p w:rsidR="00000000" w:rsidDel="00000000" w:rsidP="00000000" w:rsidRDefault="00000000" w:rsidRPr="00000000" w14:paraId="00000058">
      <w:pPr>
        <w:pStyle w:val="Heading1"/>
        <w:spacing w:after="100" w:lineRule="auto"/>
        <w:jc w:val="center"/>
        <w:rPr>
          <w:b w:val="1"/>
          <w:bCs w:val="1"/>
          <w:smallCaps w:val="1"/>
        </w:rPr>
      </w:pPr>
      <w:bookmarkStart w:colFirst="0" w:colLast="0" w:name="_8jzcp20ay7y" w:id="3"/>
      <w:bookmarkEnd w:id="3"/>
      <w:r w:rsidDel="00000000" w:rsidR="00000000" w:rsidRPr="00000000">
        <w:rPr>
          <w:b w:val="1"/>
          <w:bCs w:val="1"/>
          <w:smallCaps w:val="1"/>
        </w:rPr>
        <w:drawing>
          <wp:inline distB="114300" distT="114300" distL="114300" distR="114300">
            <wp:extent cx="5760000" cy="7924800"/>
            <wp:effectExtent b="0" l="0" r="0" t="0"/>
            <wp:docPr id="6" name="image4.jpg"/>
            <a:graphic>
              <a:graphicData uri="http://schemas.openxmlformats.org/drawingml/2006/picture">
                <pic:pic>
                  <pic:nvPicPr>
                    <pic:cNvPr id="0" name="image4.jpg"/>
                    <pic:cNvPicPr preferRelativeResize="0"/>
                  </pic:nvPicPr>
                  <pic:blipFill>
                    <a:blip r:embed="rId6"/>
                    <a:srcRect b="0" l="0" r="0" t="0"/>
                    <a:stretch>
                      <a:fillRect/>
                    </a:stretch>
                  </pic:blipFill>
                  <pic:spPr>
                    <a:xfrm>
                      <a:off x="0" y="0"/>
                      <a:ext cx="5760000" cy="7924800"/>
                    </a:xfrm>
                    <a:prstGeom prst="rect"/>
                    <a:ln/>
                  </pic:spPr>
                </pic:pic>
              </a:graphicData>
            </a:graphic>
          </wp:inline>
        </w:drawing>
      </w:r>
      <w:r w:rsidDel="00000000" w:rsidR="00000000" w:rsidRPr="00000000">
        <w:rPr>
          <w:color w:val="ffffff"/>
          <w:sz w:val="18"/>
          <w:szCs w:val="18"/>
          <w:rtl w:val="0"/>
        </w:rPr>
        <w:t xml:space="preserve">U</w:t>
      </w:r>
      <w:r w:rsidDel="00000000" w:rsidR="00000000" w:rsidRPr="00000000">
        <w:rPr>
          <w:color w:val="ffffff"/>
          <w:sz w:val="18"/>
          <w:szCs w:val="18"/>
          <w:rtl w:val="0"/>
        </w:rPr>
        <w:t xml:space="preserve">prawnienia i przynależność do izb</w:t>
      </w:r>
      <w:r w:rsidDel="00000000" w:rsidR="00000000" w:rsidRPr="00000000">
        <w:br w:type="page"/>
      </w:r>
      <w:r w:rsidDel="00000000" w:rsidR="00000000" w:rsidRPr="00000000">
        <w:rPr>
          <w:rtl w:val="0"/>
        </w:rPr>
      </w:r>
    </w:p>
    <w:p w:rsidR="00000000" w:rsidDel="00000000" w:rsidP="00000000" w:rsidRDefault="00000000" w:rsidRPr="00000000" w14:paraId="00000059">
      <w:pPr>
        <w:pageBreakBefore w:val="0"/>
        <w:spacing w:after="100" w:line="240" w:lineRule="auto"/>
        <w:ind w:left="0" w:firstLine="0"/>
        <w:jc w:val="center"/>
        <w:rPr>
          <w:b w:val="1"/>
          <w:bCs w:val="1"/>
          <w:smallCaps w:val="1"/>
        </w:rPr>
      </w:pPr>
      <w:r w:rsidDel="00000000" w:rsidR="00000000" w:rsidRPr="00000000">
        <w:rPr>
          <w:b w:val="1"/>
          <w:bCs w:val="1"/>
          <w:smallCaps w:val="1"/>
        </w:rPr>
        <w:drawing>
          <wp:inline distB="114300" distT="114300" distL="114300" distR="114300">
            <wp:extent cx="5760000" cy="8153400"/>
            <wp:effectExtent b="0" l="0" r="0" t="0"/>
            <wp:docPr id="7" name="image5.jpg"/>
            <a:graphic>
              <a:graphicData uri="http://schemas.openxmlformats.org/drawingml/2006/picture">
                <pic:pic>
                  <pic:nvPicPr>
                    <pic:cNvPr id="0" name="image5.jpg"/>
                    <pic:cNvPicPr preferRelativeResize="0"/>
                  </pic:nvPicPr>
                  <pic:blipFill>
                    <a:blip r:embed="rId7"/>
                    <a:srcRect b="0" l="0" r="0" t="0"/>
                    <a:stretch>
                      <a:fillRect/>
                    </a:stretch>
                  </pic:blipFill>
                  <pic:spPr>
                    <a:xfrm>
                      <a:off x="0" y="0"/>
                      <a:ext cx="5760000" cy="8153400"/>
                    </a:xfrm>
                    <a:prstGeom prst="rect"/>
                    <a:ln/>
                  </pic:spPr>
                </pic:pic>
              </a:graphicData>
            </a:graphic>
          </wp:inline>
        </w:drawing>
      </w:r>
      <w:r w:rsidDel="00000000" w:rsidR="00000000" w:rsidRPr="00000000">
        <w:rPr>
          <w:rtl w:val="0"/>
        </w:rPr>
      </w:r>
    </w:p>
    <w:p w:rsidR="00000000" w:rsidDel="00000000" w:rsidP="00000000" w:rsidRDefault="00000000" w:rsidRPr="00000000" w14:paraId="0000005A">
      <w:pPr>
        <w:pageBreakBefore w:val="0"/>
        <w:spacing w:after="100" w:line="240" w:lineRule="auto"/>
        <w:ind w:left="0" w:firstLine="0"/>
        <w:jc w:val="center"/>
        <w:rPr>
          <w:b w:val="1"/>
          <w:bCs w:val="1"/>
          <w:smallCaps w:val="1"/>
          <w:sz w:val="22"/>
          <w:szCs w:val="22"/>
        </w:rPr>
      </w:pPr>
      <w:r w:rsidDel="00000000" w:rsidR="00000000" w:rsidRPr="00000000">
        <w:br w:type="page"/>
      </w:r>
      <w:r w:rsidDel="00000000" w:rsidR="00000000" w:rsidRPr="00000000">
        <w:rPr>
          <w:rtl w:val="0"/>
        </w:rPr>
      </w:r>
    </w:p>
    <w:p w:rsidR="00000000" w:rsidDel="00000000" w:rsidP="00000000" w:rsidRDefault="00000000" w:rsidRPr="00000000" w14:paraId="0000005B">
      <w:pPr>
        <w:pageBreakBefore w:val="0"/>
        <w:spacing w:after="100" w:line="240" w:lineRule="auto"/>
        <w:ind w:left="0" w:firstLine="0"/>
        <w:jc w:val="center"/>
        <w:rPr>
          <w:b w:val="1"/>
          <w:bCs w:val="1"/>
          <w:smallCaps w:val="1"/>
          <w:sz w:val="22"/>
          <w:szCs w:val="22"/>
        </w:rPr>
      </w:pPr>
      <w:r w:rsidDel="00000000" w:rsidR="00000000" w:rsidRPr="00000000">
        <w:rPr>
          <w:rtl w:val="0"/>
        </w:rPr>
      </w:r>
    </w:p>
    <w:p w:rsidR="00000000" w:rsidDel="00000000" w:rsidP="00000000" w:rsidRDefault="00000000" w:rsidRPr="00000000" w14:paraId="0000005C">
      <w:pPr>
        <w:pageBreakBefore w:val="0"/>
        <w:spacing w:after="100" w:line="240" w:lineRule="auto"/>
        <w:ind w:left="0" w:firstLine="0"/>
        <w:jc w:val="center"/>
        <w:rPr>
          <w:b w:val="1"/>
          <w:bCs w:val="1"/>
          <w:smallCaps w:val="1"/>
          <w:sz w:val="22"/>
          <w:szCs w:val="22"/>
        </w:rPr>
      </w:pPr>
      <w:r w:rsidDel="00000000" w:rsidR="00000000" w:rsidRPr="00000000">
        <w:rPr>
          <w:b w:val="1"/>
          <w:bCs w:val="1"/>
          <w:smallCaps w:val="1"/>
          <w:sz w:val="22"/>
          <w:szCs w:val="22"/>
        </w:rPr>
        <w:drawing>
          <wp:inline distB="114300" distT="114300" distL="114300" distR="114300">
            <wp:extent cx="5760000" cy="8153400"/>
            <wp:effectExtent b="0" l="0" r="0" t="0"/>
            <wp:docPr id="4" name="image7.jpg"/>
            <a:graphic>
              <a:graphicData uri="http://schemas.openxmlformats.org/drawingml/2006/picture">
                <pic:pic>
                  <pic:nvPicPr>
                    <pic:cNvPr id="0" name="image7.jpg"/>
                    <pic:cNvPicPr preferRelativeResize="0"/>
                  </pic:nvPicPr>
                  <pic:blipFill>
                    <a:blip r:embed="rId8"/>
                    <a:srcRect b="0" l="0" r="0" t="0"/>
                    <a:stretch>
                      <a:fillRect/>
                    </a:stretch>
                  </pic:blipFill>
                  <pic:spPr>
                    <a:xfrm>
                      <a:off x="0" y="0"/>
                      <a:ext cx="5760000" cy="81534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5D">
      <w:pPr>
        <w:pageBreakBefore w:val="0"/>
        <w:spacing w:after="100" w:line="240" w:lineRule="auto"/>
        <w:ind w:left="0" w:firstLine="0"/>
        <w:jc w:val="center"/>
        <w:rPr>
          <w:smallCaps w:val="1"/>
          <w:sz w:val="22"/>
          <w:szCs w:val="22"/>
        </w:rPr>
      </w:pPr>
      <w:r w:rsidDel="00000000" w:rsidR="00000000" w:rsidRPr="00000000">
        <w:rPr>
          <w:smallCaps w:val="1"/>
          <w:sz w:val="22"/>
          <w:szCs w:val="22"/>
        </w:rPr>
        <w:drawing>
          <wp:inline distB="114300" distT="114300" distL="114300" distR="114300">
            <wp:extent cx="5760000" cy="8140700"/>
            <wp:effectExtent b="0" l="0" r="0" t="0"/>
            <wp:docPr id="2" name="image3.jpg"/>
            <a:graphic>
              <a:graphicData uri="http://schemas.openxmlformats.org/drawingml/2006/picture">
                <pic:pic>
                  <pic:nvPicPr>
                    <pic:cNvPr id="0" name="image3.jpg"/>
                    <pic:cNvPicPr preferRelativeResize="0"/>
                  </pic:nvPicPr>
                  <pic:blipFill>
                    <a:blip r:embed="rId9"/>
                    <a:srcRect b="0" l="0" r="0" t="0"/>
                    <a:stretch>
                      <a:fillRect/>
                    </a:stretch>
                  </pic:blipFill>
                  <pic:spPr>
                    <a:xfrm>
                      <a:off x="0" y="0"/>
                      <a:ext cx="5760000" cy="81407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5E">
      <w:pPr>
        <w:pageBreakBefore w:val="0"/>
        <w:spacing w:after="100" w:line="240" w:lineRule="auto"/>
        <w:ind w:left="0" w:firstLine="0"/>
        <w:jc w:val="center"/>
        <w:rPr>
          <w:smallCaps w:val="1"/>
          <w:sz w:val="22"/>
          <w:szCs w:val="22"/>
        </w:rPr>
      </w:pPr>
      <w:r w:rsidDel="00000000" w:rsidR="00000000" w:rsidRPr="00000000">
        <w:rPr>
          <w:smallCaps w:val="1"/>
        </w:rPr>
        <w:drawing>
          <wp:inline distB="114300" distT="114300" distL="114300" distR="114300">
            <wp:extent cx="5760000" cy="7454900"/>
            <wp:effectExtent b="0" l="0" r="0" t="0"/>
            <wp:docPr id="3" name="image6.jpg"/>
            <a:graphic>
              <a:graphicData uri="http://schemas.openxmlformats.org/drawingml/2006/picture">
                <pic:pic>
                  <pic:nvPicPr>
                    <pic:cNvPr id="0" name="image6.jpg"/>
                    <pic:cNvPicPr preferRelativeResize="0"/>
                  </pic:nvPicPr>
                  <pic:blipFill>
                    <a:blip r:embed="rId10"/>
                    <a:srcRect b="0" l="0" r="0" t="0"/>
                    <a:stretch>
                      <a:fillRect/>
                    </a:stretch>
                  </pic:blipFill>
                  <pic:spPr>
                    <a:xfrm>
                      <a:off x="0" y="0"/>
                      <a:ext cx="5760000" cy="7454900"/>
                    </a:xfrm>
                    <a:prstGeom prst="rect"/>
                    <a:ln/>
                  </pic:spPr>
                </pic:pic>
              </a:graphicData>
            </a:graphic>
          </wp:inline>
        </w:drawing>
      </w:r>
      <w:r w:rsidDel="00000000" w:rsidR="00000000" w:rsidRPr="00000000">
        <w:br w:type="page"/>
      </w:r>
      <w:r w:rsidDel="00000000" w:rsidR="00000000" w:rsidRPr="00000000">
        <w:rPr>
          <w:rtl w:val="0"/>
        </w:rPr>
      </w:r>
    </w:p>
    <w:p w:rsidR="00000000" w:rsidDel="00000000" w:rsidP="00000000" w:rsidRDefault="00000000" w:rsidRPr="00000000" w14:paraId="0000005F">
      <w:pPr>
        <w:spacing w:after="0" w:lineRule="auto"/>
        <w:ind w:left="6100"/>
        <w:jc w:val="right"/>
        <w:rPr>
          <w:smallCaps w:val="1"/>
        </w:rPr>
      </w:pPr>
      <w:r w:rsidDel="00000000" w:rsidR="00000000" w:rsidRPr="00000000">
        <w:rPr>
          <w:smallCaps w:val="1"/>
          <w:rtl w:val="0"/>
        </w:rPr>
        <w:t xml:space="preserve">WARSZAWA, 20/02/2026                                                                                  </w:t>
      </w:r>
    </w:p>
    <w:p w:rsidR="00000000" w:rsidDel="00000000" w:rsidP="00000000" w:rsidRDefault="00000000" w:rsidRPr="00000000" w14:paraId="00000060">
      <w:pPr>
        <w:spacing w:after="0" w:lineRule="auto"/>
        <w:jc w:val="right"/>
        <w:rPr>
          <w:smallCaps w:val="1"/>
        </w:rPr>
      </w:pPr>
      <w:r w:rsidDel="00000000" w:rsidR="00000000" w:rsidRPr="00000000">
        <w:rPr>
          <w:smallCaps w:val="1"/>
          <w:rtl w:val="0"/>
        </w:rPr>
        <w:t xml:space="preserve"> </w:t>
      </w:r>
    </w:p>
    <w:p w:rsidR="00000000" w:rsidDel="00000000" w:rsidP="00000000" w:rsidRDefault="00000000" w:rsidRPr="00000000" w14:paraId="00000061">
      <w:pPr>
        <w:spacing w:after="0" w:lineRule="auto"/>
        <w:jc w:val="center"/>
        <w:rPr>
          <w:smallCaps w:val="1"/>
        </w:rPr>
      </w:pPr>
      <w:r w:rsidDel="00000000" w:rsidR="00000000" w:rsidRPr="00000000">
        <w:rPr>
          <w:smallCaps w:val="1"/>
          <w:rtl w:val="0"/>
        </w:rPr>
        <w:t xml:space="preserve"> </w:t>
      </w:r>
    </w:p>
    <w:p w:rsidR="00000000" w:rsidDel="00000000" w:rsidP="00000000" w:rsidRDefault="00000000" w:rsidRPr="00000000" w14:paraId="00000062">
      <w:pPr>
        <w:pStyle w:val="Heading1"/>
        <w:spacing w:after="0" w:lineRule="auto"/>
        <w:jc w:val="center"/>
        <w:rPr/>
      </w:pPr>
      <w:bookmarkStart w:colFirst="0" w:colLast="0" w:name="_30j0zll" w:id="4"/>
      <w:bookmarkEnd w:id="4"/>
      <w:r w:rsidDel="00000000" w:rsidR="00000000" w:rsidRPr="00000000">
        <w:rPr>
          <w:rtl w:val="0"/>
        </w:rPr>
        <w:t xml:space="preserve">Oświadczenie projektanta o sporządzeniu projektu architektoniczno-budowlanego zgodnie z obowiązującymi przepisami oraz zasadami wiedzy technicznej </w:t>
      </w:r>
    </w:p>
    <w:p w:rsidR="00000000" w:rsidDel="00000000" w:rsidP="00000000" w:rsidRDefault="00000000" w:rsidRPr="00000000" w14:paraId="00000063">
      <w:pPr>
        <w:spacing w:after="0" w:lineRule="auto"/>
        <w:rPr/>
      </w:pPr>
      <w:bookmarkStart w:colFirst="0" w:colLast="0" w:name="_fnmdxfffcuvc" w:id="5"/>
      <w:bookmarkEnd w:id="5"/>
      <w:r w:rsidDel="00000000" w:rsidR="00000000" w:rsidRPr="00000000">
        <w:rPr>
          <w:rtl w:val="0"/>
        </w:rPr>
      </w:r>
    </w:p>
    <w:p w:rsidR="00000000" w:rsidDel="00000000" w:rsidP="00000000" w:rsidRDefault="00000000" w:rsidRPr="00000000" w14:paraId="00000064">
      <w:pPr>
        <w:spacing w:after="0" w:lineRule="auto"/>
        <w:rPr>
          <w:b w:val="1"/>
          <w:bCs w:val="1"/>
        </w:rPr>
      </w:pPr>
      <w:bookmarkStart w:colFirst="0" w:colLast="0" w:name="_kbzedih9sznv" w:id="6"/>
      <w:bookmarkEnd w:id="6"/>
      <w:r w:rsidDel="00000000" w:rsidR="00000000" w:rsidRPr="00000000">
        <w:rPr>
          <w:b w:val="1"/>
          <w:bCs w:val="1"/>
          <w:rtl w:val="0"/>
        </w:rPr>
        <w:t xml:space="preserve">Ja, niżej podpisany:</w:t>
      </w:r>
    </w:p>
    <w:p w:rsidR="00000000" w:rsidDel="00000000" w:rsidP="00000000" w:rsidRDefault="00000000" w:rsidRPr="00000000" w14:paraId="00000065">
      <w:pPr>
        <w:spacing w:after="0" w:lineRule="auto"/>
        <w:rPr/>
      </w:pPr>
      <w:bookmarkStart w:colFirst="0" w:colLast="0" w:name="_wvx0sclhwvz4" w:id="7"/>
      <w:bookmarkEnd w:id="7"/>
      <w:r w:rsidDel="00000000" w:rsidR="00000000" w:rsidRPr="00000000">
        <w:rPr>
          <w:rtl w:val="0"/>
        </w:rPr>
        <w:t xml:space="preserve"> </w:t>
      </w:r>
    </w:p>
    <w:p w:rsidR="00000000" w:rsidDel="00000000" w:rsidP="00000000" w:rsidRDefault="00000000" w:rsidRPr="00000000" w14:paraId="00000066">
      <w:pPr>
        <w:spacing w:after="0" w:lineRule="auto"/>
        <w:rPr/>
      </w:pPr>
      <w:bookmarkStart w:colFirst="0" w:colLast="0" w:name="_ejh7yo3xfnh" w:id="8"/>
      <w:bookmarkEnd w:id="8"/>
      <w:r w:rsidDel="00000000" w:rsidR="00000000" w:rsidRPr="00000000">
        <w:rPr>
          <w:rtl w:val="0"/>
        </w:rPr>
        <w:t xml:space="preserve">Po zapoznaniu się z przepisami ustawy z dnia 7 lipca 1994 r. ”Prawo budowlane”</w:t>
      </w:r>
      <w:r w:rsidDel="00000000" w:rsidR="00000000" w:rsidRPr="00000000">
        <w:rPr>
          <w:color w:val="ff0000"/>
          <w:rtl w:val="0"/>
        </w:rPr>
        <w:t xml:space="preserve"> </w:t>
      </w:r>
      <w:r w:rsidDel="00000000" w:rsidR="00000000" w:rsidRPr="00000000">
        <w:rPr>
          <w:rtl w:val="0"/>
        </w:rPr>
        <w:t xml:space="preserve">(Dz.U. z 2025 r, poz. 418 z późn. zm.), zgodnie z art. 34 ust. 3d pkt 3 tej ustawy,</w:t>
      </w:r>
    </w:p>
    <w:p w:rsidR="00000000" w:rsidDel="00000000" w:rsidP="00000000" w:rsidRDefault="00000000" w:rsidRPr="00000000" w14:paraId="00000067">
      <w:pPr>
        <w:spacing w:after="0" w:lineRule="auto"/>
        <w:rPr>
          <w:b w:val="1"/>
          <w:bCs w:val="1"/>
        </w:rPr>
      </w:pPr>
      <w:bookmarkStart w:colFirst="0" w:colLast="0" w:name="_5ht9hb3tcru8" w:id="9"/>
      <w:bookmarkEnd w:id="9"/>
      <w:r w:rsidDel="00000000" w:rsidR="00000000" w:rsidRPr="00000000">
        <w:rPr>
          <w:rtl w:val="0"/>
        </w:rPr>
      </w:r>
    </w:p>
    <w:p w:rsidR="00000000" w:rsidDel="00000000" w:rsidP="00000000" w:rsidRDefault="00000000" w:rsidRPr="00000000" w14:paraId="00000068">
      <w:pPr>
        <w:spacing w:after="0" w:lineRule="auto"/>
        <w:rPr/>
      </w:pPr>
      <w:bookmarkStart w:colFirst="0" w:colLast="0" w:name="_cntav1qwssal" w:id="10"/>
      <w:bookmarkEnd w:id="10"/>
      <w:r w:rsidDel="00000000" w:rsidR="00000000" w:rsidRPr="00000000">
        <w:rPr>
          <w:rtl w:val="0"/>
        </w:rPr>
        <w:t xml:space="preserve">oświadczam, że projekt architektoniczno-budowlany dotyczący inwestycji:</w:t>
      </w:r>
    </w:p>
    <w:p w:rsidR="00000000" w:rsidDel="00000000" w:rsidP="00000000" w:rsidRDefault="00000000" w:rsidRPr="00000000" w14:paraId="00000069">
      <w:pPr>
        <w:spacing w:after="0" w:lineRule="auto"/>
        <w:rPr/>
      </w:pPr>
      <w:bookmarkStart w:colFirst="0" w:colLast="0" w:name="_gw7nhe3st9yv" w:id="11"/>
      <w:bookmarkEnd w:id="11"/>
      <w:r w:rsidDel="00000000" w:rsidR="00000000" w:rsidRPr="00000000">
        <w:rPr>
          <w:rtl w:val="0"/>
        </w:rPr>
      </w:r>
    </w:p>
    <w:p w:rsidR="00000000" w:rsidDel="00000000" w:rsidP="00000000" w:rsidRDefault="00000000" w:rsidRPr="00000000" w14:paraId="0000006A">
      <w:pPr>
        <w:spacing w:after="0" w:lineRule="auto"/>
        <w:rPr>
          <w:b w:val="1"/>
          <w:bCs w:val="1"/>
        </w:rPr>
      </w:pPr>
      <w:bookmarkStart w:colFirst="0" w:colLast="0" w:name="_tp6vujtb65ry" w:id="12"/>
      <w:bookmarkEnd w:id="12"/>
      <w:r w:rsidDel="00000000" w:rsidR="00000000" w:rsidRPr="00000000">
        <w:rPr>
          <w:b w:val="1"/>
          <w:bCs w:val="1"/>
          <w:rtl w:val="0"/>
        </w:rPr>
        <w:t xml:space="preserve">REMONT BUDYNKU MIESZKALNEGO WIELORODZINNEGO</w:t>
      </w:r>
    </w:p>
    <w:p w:rsidR="00000000" w:rsidDel="00000000" w:rsidP="00000000" w:rsidRDefault="00000000" w:rsidRPr="00000000" w14:paraId="0000006B">
      <w:pPr>
        <w:spacing w:after="0" w:lineRule="auto"/>
        <w:rPr>
          <w:b w:val="1"/>
          <w:bCs w:val="1"/>
        </w:rPr>
      </w:pPr>
      <w:bookmarkStart w:colFirst="0" w:colLast="0" w:name="_8gatspfkudfk" w:id="13"/>
      <w:bookmarkEnd w:id="13"/>
      <w:r w:rsidDel="00000000" w:rsidR="00000000" w:rsidRPr="00000000">
        <w:rPr>
          <w:b w:val="1"/>
          <w:bCs w:val="1"/>
          <w:rtl w:val="0"/>
        </w:rPr>
        <w:t xml:space="preserve">UL. SZKOLNA 10 W PRUSZKOWIE</w:t>
      </w:r>
    </w:p>
    <w:p w:rsidR="00000000" w:rsidDel="00000000" w:rsidP="00000000" w:rsidRDefault="00000000" w:rsidRPr="00000000" w14:paraId="0000006C">
      <w:pPr>
        <w:spacing w:after="0" w:lineRule="auto"/>
        <w:rPr>
          <w:b w:val="1"/>
          <w:bCs w:val="1"/>
        </w:rPr>
      </w:pPr>
      <w:bookmarkStart w:colFirst="0" w:colLast="0" w:name="_ylu6gubsaglc" w:id="14"/>
      <w:bookmarkEnd w:id="14"/>
      <w:r w:rsidDel="00000000" w:rsidR="00000000" w:rsidRPr="00000000">
        <w:rPr>
          <w:rtl w:val="0"/>
        </w:rPr>
      </w:r>
    </w:p>
    <w:p w:rsidR="00000000" w:rsidDel="00000000" w:rsidP="00000000" w:rsidRDefault="00000000" w:rsidRPr="00000000" w14:paraId="0000006D">
      <w:pPr>
        <w:spacing w:after="0" w:lineRule="auto"/>
        <w:rPr>
          <w:b w:val="1"/>
          <w:bCs w:val="1"/>
        </w:rPr>
      </w:pPr>
      <w:bookmarkStart w:colFirst="0" w:colLast="0" w:name="_phorhke1ap0a" w:id="15"/>
      <w:bookmarkEnd w:id="15"/>
      <w:r w:rsidDel="00000000" w:rsidR="00000000" w:rsidRPr="00000000">
        <w:rPr>
          <w:b w:val="1"/>
          <w:bCs w:val="1"/>
          <w:rtl w:val="0"/>
        </w:rPr>
        <w:t xml:space="preserve">Inwestor: </w:t>
      </w:r>
    </w:p>
    <w:p w:rsidR="00000000" w:rsidDel="00000000" w:rsidP="00000000" w:rsidRDefault="00000000" w:rsidRPr="00000000" w14:paraId="0000006E">
      <w:pPr>
        <w:spacing w:after="0" w:lineRule="auto"/>
        <w:jc w:val="left"/>
        <w:rPr/>
      </w:pPr>
      <w:r w:rsidDel="00000000" w:rsidR="00000000" w:rsidRPr="00000000">
        <w:rPr>
          <w:rtl w:val="0"/>
        </w:rPr>
        <w:t xml:space="preserve">Gmina Miasto Pruszków</w:t>
      </w:r>
    </w:p>
    <w:p w:rsidR="00000000" w:rsidDel="00000000" w:rsidP="00000000" w:rsidRDefault="00000000" w:rsidRPr="00000000" w14:paraId="0000006F">
      <w:pPr>
        <w:spacing w:after="0" w:lineRule="auto"/>
        <w:jc w:val="left"/>
        <w:rPr/>
      </w:pPr>
      <w:r w:rsidDel="00000000" w:rsidR="00000000" w:rsidRPr="00000000">
        <w:rPr>
          <w:rtl w:val="0"/>
        </w:rPr>
        <w:t xml:space="preserve">ul. Kraszewskiego 14/16, 05-800 Pruszków</w:t>
      </w:r>
    </w:p>
    <w:p w:rsidR="00000000" w:rsidDel="00000000" w:rsidP="00000000" w:rsidRDefault="00000000" w:rsidRPr="00000000" w14:paraId="00000070">
      <w:pPr>
        <w:spacing w:after="0" w:lineRule="auto"/>
        <w:jc w:val="left"/>
        <w:rPr/>
      </w:pPr>
      <w:r w:rsidDel="00000000" w:rsidR="00000000" w:rsidRPr="00000000">
        <w:rPr>
          <w:rtl w:val="0"/>
        </w:rPr>
      </w:r>
    </w:p>
    <w:p w:rsidR="00000000" w:rsidDel="00000000" w:rsidP="00000000" w:rsidRDefault="00000000" w:rsidRPr="00000000" w14:paraId="00000071">
      <w:pPr>
        <w:spacing w:after="0" w:lineRule="auto"/>
        <w:rPr/>
      </w:pPr>
      <w:bookmarkStart w:colFirst="0" w:colLast="0" w:name="_phorhke1ap0a" w:id="15"/>
      <w:bookmarkEnd w:id="15"/>
      <w:r w:rsidDel="00000000" w:rsidR="00000000" w:rsidRPr="00000000">
        <w:rPr>
          <w:b w:val="1"/>
          <w:bCs w:val="1"/>
          <w:rtl w:val="0"/>
        </w:rPr>
        <w:t xml:space="preserve">Zamawiający:</w:t>
      </w:r>
      <w:r w:rsidDel="00000000" w:rsidR="00000000" w:rsidRPr="00000000">
        <w:rPr>
          <w:rtl w:val="0"/>
        </w:rPr>
      </w:r>
    </w:p>
    <w:p w:rsidR="00000000" w:rsidDel="00000000" w:rsidP="00000000" w:rsidRDefault="00000000" w:rsidRPr="00000000" w14:paraId="00000072">
      <w:pPr>
        <w:spacing w:after="0" w:lineRule="auto"/>
        <w:jc w:val="left"/>
        <w:rPr/>
      </w:pPr>
      <w:r w:rsidDel="00000000" w:rsidR="00000000" w:rsidRPr="00000000">
        <w:rPr>
          <w:rtl w:val="0"/>
        </w:rPr>
        <w:t xml:space="preserve">Towarzystwo Budownictwa Społecznego "Zieleń Miejska" Sp. z o.o.</w:t>
      </w:r>
    </w:p>
    <w:p w:rsidR="00000000" w:rsidDel="00000000" w:rsidP="00000000" w:rsidRDefault="00000000" w:rsidRPr="00000000" w14:paraId="00000073">
      <w:pPr>
        <w:spacing w:after="0" w:lineRule="auto"/>
        <w:jc w:val="left"/>
        <w:rPr/>
      </w:pPr>
      <w:r w:rsidDel="00000000" w:rsidR="00000000" w:rsidRPr="00000000">
        <w:rPr>
          <w:rtl w:val="0"/>
        </w:rPr>
        <w:t xml:space="preserve">ul. Gordziałkowskiego 9, 05-800 Pruszków</w:t>
      </w:r>
    </w:p>
    <w:p w:rsidR="00000000" w:rsidDel="00000000" w:rsidP="00000000" w:rsidRDefault="00000000" w:rsidRPr="00000000" w14:paraId="00000074">
      <w:pPr>
        <w:spacing w:after="0" w:lineRule="auto"/>
        <w:rPr/>
      </w:pPr>
      <w:bookmarkStart w:colFirst="0" w:colLast="0" w:name="_osfwflwoi28l" w:id="16"/>
      <w:bookmarkEnd w:id="16"/>
      <w:r w:rsidDel="00000000" w:rsidR="00000000" w:rsidRPr="00000000">
        <w:rPr>
          <w:rtl w:val="0"/>
        </w:rPr>
      </w:r>
    </w:p>
    <w:p w:rsidR="00000000" w:rsidDel="00000000" w:rsidP="00000000" w:rsidRDefault="00000000" w:rsidRPr="00000000" w14:paraId="00000075">
      <w:pPr>
        <w:spacing w:after="0" w:lineRule="auto"/>
        <w:rPr>
          <w:b w:val="1"/>
          <w:bCs w:val="1"/>
          <w:smallCaps w:val="1"/>
        </w:rPr>
      </w:pPr>
      <w:bookmarkStart w:colFirst="0" w:colLast="0" w:name="_jhilwe4jmtsb" w:id="17"/>
      <w:bookmarkEnd w:id="17"/>
      <w:r w:rsidDel="00000000" w:rsidR="00000000" w:rsidRPr="00000000">
        <w:rPr>
          <w:b w:val="1"/>
          <w:bCs w:val="1"/>
          <w:rtl w:val="0"/>
        </w:rPr>
        <w:t xml:space="preserve">został sporządzony zgodnie z obowiązującymi przepisami i zasadami wiedzy technicznej</w:t>
      </w:r>
      <w:r w:rsidDel="00000000" w:rsidR="00000000" w:rsidRPr="00000000">
        <w:rPr>
          <w:rtl w:val="0"/>
        </w:rPr>
      </w:r>
    </w:p>
    <w:p w:rsidR="00000000" w:rsidDel="00000000" w:rsidP="00000000" w:rsidRDefault="00000000" w:rsidRPr="00000000" w14:paraId="00000076">
      <w:pPr>
        <w:spacing w:after="0" w:lineRule="auto"/>
        <w:jc w:val="left"/>
        <w:rPr>
          <w:b w:val="1"/>
          <w:bCs w:val="1"/>
        </w:rPr>
      </w:pPr>
      <w:r w:rsidDel="00000000" w:rsidR="00000000" w:rsidRPr="00000000">
        <w:rPr>
          <w:rtl w:val="0"/>
        </w:rPr>
      </w:r>
    </w:p>
    <w:p w:rsidR="00000000" w:rsidDel="00000000" w:rsidP="00000000" w:rsidRDefault="00000000" w:rsidRPr="00000000" w14:paraId="00000077">
      <w:pPr>
        <w:spacing w:after="0" w:lineRule="auto"/>
        <w:jc w:val="left"/>
        <w:rPr>
          <w:b w:val="1"/>
          <w:bCs w:val="1"/>
        </w:rPr>
      </w:pPr>
      <w:r w:rsidDel="00000000" w:rsidR="00000000" w:rsidRPr="00000000">
        <w:rPr>
          <w:rtl w:val="0"/>
        </w:rPr>
      </w:r>
    </w:p>
    <w:tbl>
      <w:tblPr>
        <w:tblStyle w:val="Table3"/>
        <w:tblpPr w:leftFromText="180" w:rightFromText="180" w:topFromText="180" w:bottomFromText="180" w:vertAnchor="text" w:horzAnchor="text" w:tblpX="0" w:tblpY="0"/>
        <w:tblW w:w="90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40"/>
        <w:gridCol w:w="3990"/>
        <w:tblGridChange w:id="0">
          <w:tblGrid>
            <w:gridCol w:w="5040"/>
            <w:gridCol w:w="3990"/>
          </w:tblGrid>
        </w:tblGridChange>
      </w:tblGrid>
      <w:tr>
        <w:trPr>
          <w:cantSplit w:val="0"/>
          <w:tblHeader w:val="0"/>
        </w:trPr>
        <w:tc>
          <w:tcPr/>
          <w:p w:rsidR="00000000" w:rsidDel="00000000" w:rsidP="00000000" w:rsidRDefault="00000000" w:rsidRPr="00000000" w14:paraId="00000078">
            <w:pPr>
              <w:widowControl w:val="0"/>
              <w:spacing w:after="0" w:lineRule="auto"/>
              <w:jc w:val="left"/>
              <w:rPr>
                <w:b w:val="1"/>
                <w:bCs w:val="1"/>
              </w:rPr>
            </w:pPr>
            <w:r w:rsidDel="00000000" w:rsidR="00000000" w:rsidRPr="00000000">
              <w:rPr>
                <w:b w:val="1"/>
                <w:bCs w:val="1"/>
                <w:rtl w:val="0"/>
              </w:rPr>
              <w:t xml:space="preserve">Zespół projektowy:</w:t>
            </w:r>
          </w:p>
        </w:tc>
        <w:tc>
          <w:tcPr/>
          <w:p w:rsidR="00000000" w:rsidDel="00000000" w:rsidP="00000000" w:rsidRDefault="00000000" w:rsidRPr="00000000" w14:paraId="00000079">
            <w:pPr>
              <w:widowControl w:val="0"/>
              <w:spacing w:after="0" w:lineRule="auto"/>
              <w:jc w:val="center"/>
              <w:rPr>
                <w:b w:val="1"/>
                <w:bCs w:val="1"/>
              </w:rPr>
            </w:pPr>
            <w:r w:rsidDel="00000000" w:rsidR="00000000" w:rsidRPr="00000000">
              <w:rPr>
                <w:b w:val="1"/>
                <w:bCs w:val="1"/>
                <w:rtl w:val="0"/>
              </w:rPr>
              <w:t xml:space="preserve">podpis</w:t>
            </w:r>
          </w:p>
        </w:tc>
      </w:tr>
      <w:tr>
        <w:trPr>
          <w:cantSplit w:val="0"/>
          <w:tblHeader w:val="0"/>
        </w:trPr>
        <w:tc>
          <w:tcPr/>
          <w:p w:rsidR="00000000" w:rsidDel="00000000" w:rsidP="00000000" w:rsidRDefault="00000000" w:rsidRPr="00000000" w14:paraId="0000007A">
            <w:pPr>
              <w:spacing w:after="0" w:lineRule="auto"/>
              <w:jc w:val="left"/>
              <w:rPr>
                <w:sz w:val="20"/>
                <w:szCs w:val="20"/>
              </w:rPr>
            </w:pPr>
            <w:r w:rsidDel="00000000" w:rsidR="00000000" w:rsidRPr="00000000">
              <w:rPr>
                <w:rtl w:val="0"/>
              </w:rPr>
            </w:r>
          </w:p>
          <w:p w:rsidR="00000000" w:rsidDel="00000000" w:rsidP="00000000" w:rsidRDefault="00000000" w:rsidRPr="00000000" w14:paraId="0000007B">
            <w:pPr>
              <w:spacing w:after="0" w:lineRule="auto"/>
              <w:jc w:val="left"/>
              <w:rPr>
                <w:sz w:val="20"/>
                <w:szCs w:val="20"/>
              </w:rPr>
            </w:pPr>
            <w:r w:rsidDel="00000000" w:rsidR="00000000" w:rsidRPr="00000000">
              <w:rPr>
                <w:rtl w:val="0"/>
              </w:rPr>
            </w:r>
          </w:p>
          <w:p w:rsidR="00000000" w:rsidDel="00000000" w:rsidP="00000000" w:rsidRDefault="00000000" w:rsidRPr="00000000" w14:paraId="0000007C">
            <w:pPr>
              <w:spacing w:after="0" w:lineRule="auto"/>
              <w:jc w:val="left"/>
              <w:rPr>
                <w:sz w:val="20"/>
                <w:szCs w:val="20"/>
              </w:rPr>
            </w:pPr>
            <w:r w:rsidDel="00000000" w:rsidR="00000000" w:rsidRPr="00000000">
              <w:rPr>
                <w:sz w:val="20"/>
                <w:szCs w:val="20"/>
                <w:rtl w:val="0"/>
              </w:rPr>
              <w:t xml:space="preserve">mgr inż. arch. Jolanta Rzepecka-Badowska </w:t>
              <w:br w:type="textWrapping"/>
              <w:t xml:space="preserve">upr. architektoniczno-budowlane 94/92 B-B</w:t>
            </w:r>
          </w:p>
          <w:p w:rsidR="00000000" w:rsidDel="00000000" w:rsidP="00000000" w:rsidRDefault="00000000" w:rsidRPr="00000000" w14:paraId="0000007D">
            <w:pPr>
              <w:spacing w:after="0" w:lineRule="auto"/>
              <w:jc w:val="left"/>
              <w:rPr>
                <w:sz w:val="20"/>
                <w:szCs w:val="20"/>
              </w:rPr>
            </w:pPr>
            <w:r w:rsidDel="00000000" w:rsidR="00000000" w:rsidRPr="00000000">
              <w:rPr>
                <w:rtl w:val="0"/>
              </w:rPr>
            </w:r>
          </w:p>
          <w:p w:rsidR="00000000" w:rsidDel="00000000" w:rsidP="00000000" w:rsidRDefault="00000000" w:rsidRPr="00000000" w14:paraId="0000007E">
            <w:pPr>
              <w:spacing w:after="0" w:lineRule="auto"/>
              <w:jc w:val="left"/>
              <w:rPr>
                <w:sz w:val="20"/>
                <w:szCs w:val="20"/>
              </w:rPr>
            </w:pPr>
            <w:r w:rsidDel="00000000" w:rsidR="00000000" w:rsidRPr="00000000">
              <w:rPr>
                <w:rtl w:val="0"/>
              </w:rPr>
            </w:r>
          </w:p>
        </w:tc>
        <w:tc>
          <w:tcPr/>
          <w:p w:rsidR="00000000" w:rsidDel="00000000" w:rsidP="00000000" w:rsidRDefault="00000000" w:rsidRPr="00000000" w14:paraId="0000007F">
            <w:pPr>
              <w:widowControl w:val="0"/>
              <w:spacing w:after="0" w:lineRule="auto"/>
              <w:jc w:val="left"/>
              <w:rPr/>
            </w:pPr>
            <w:r w:rsidDel="00000000" w:rsidR="00000000" w:rsidRPr="00000000">
              <w:rPr>
                <w:rtl w:val="0"/>
              </w:rPr>
            </w:r>
          </w:p>
        </w:tc>
      </w:tr>
      <w:tr>
        <w:trPr>
          <w:cantSplit w:val="0"/>
          <w:tblHeader w:val="0"/>
        </w:trPr>
        <w:tc>
          <w:tcPr/>
          <w:p w:rsidR="00000000" w:rsidDel="00000000" w:rsidP="00000000" w:rsidRDefault="00000000" w:rsidRPr="00000000" w14:paraId="00000080">
            <w:pPr>
              <w:spacing w:after="0" w:lineRule="auto"/>
              <w:jc w:val="left"/>
              <w:rPr>
                <w:sz w:val="20"/>
                <w:szCs w:val="20"/>
              </w:rPr>
            </w:pPr>
            <w:r w:rsidDel="00000000" w:rsidR="00000000" w:rsidRPr="00000000">
              <w:rPr>
                <w:rtl w:val="0"/>
              </w:rPr>
            </w:r>
          </w:p>
          <w:p w:rsidR="00000000" w:rsidDel="00000000" w:rsidP="00000000" w:rsidRDefault="00000000" w:rsidRPr="00000000" w14:paraId="00000081">
            <w:pPr>
              <w:spacing w:after="0" w:lineRule="auto"/>
              <w:jc w:val="left"/>
              <w:rPr>
                <w:sz w:val="20"/>
                <w:szCs w:val="20"/>
              </w:rPr>
            </w:pPr>
            <w:r w:rsidDel="00000000" w:rsidR="00000000" w:rsidRPr="00000000">
              <w:rPr>
                <w:sz w:val="20"/>
                <w:szCs w:val="20"/>
                <w:rtl w:val="0"/>
              </w:rPr>
              <w:t xml:space="preserve">mgr inż. Dariusz Placzynski</w:t>
              <w:br w:type="textWrapping"/>
              <w:t xml:space="preserve">upr. budowlane-elektryczne MAZ/0596/PWOE/12</w:t>
            </w:r>
          </w:p>
          <w:p w:rsidR="00000000" w:rsidDel="00000000" w:rsidP="00000000" w:rsidRDefault="00000000" w:rsidRPr="00000000" w14:paraId="00000082">
            <w:pPr>
              <w:spacing w:after="0" w:lineRule="auto"/>
              <w:jc w:val="left"/>
              <w:rPr>
                <w:sz w:val="20"/>
                <w:szCs w:val="20"/>
              </w:rPr>
            </w:pPr>
            <w:r w:rsidDel="00000000" w:rsidR="00000000" w:rsidRPr="00000000">
              <w:rPr>
                <w:rtl w:val="0"/>
              </w:rPr>
            </w:r>
          </w:p>
        </w:tc>
        <w:tc>
          <w:tcPr/>
          <w:p w:rsidR="00000000" w:rsidDel="00000000" w:rsidP="00000000" w:rsidRDefault="00000000" w:rsidRPr="00000000" w14:paraId="00000083">
            <w:pPr>
              <w:widowControl w:val="0"/>
              <w:spacing w:after="0" w:lineRule="auto"/>
              <w:jc w:val="center"/>
              <w:rPr/>
            </w:pPr>
            <w:r w:rsidDel="00000000" w:rsidR="00000000" w:rsidRPr="00000000">
              <w:rPr>
                <w:rtl w:val="0"/>
              </w:rPr>
            </w:r>
          </w:p>
        </w:tc>
      </w:tr>
    </w:tbl>
    <w:p w:rsidR="00000000" w:rsidDel="00000000" w:rsidP="00000000" w:rsidRDefault="00000000" w:rsidRPr="00000000" w14:paraId="00000084">
      <w:pPr>
        <w:pStyle w:val="Subtitle"/>
        <w:ind w:left="720" w:firstLine="0"/>
        <w:jc w:val="right"/>
        <w:rPr>
          <w:b w:val="1"/>
          <w:bCs w:val="1"/>
        </w:rPr>
      </w:pPr>
      <w:bookmarkStart w:colFirst="0" w:colLast="0" w:name="_i4oirzyp8s9a" w:id="18"/>
      <w:bookmarkEnd w:id="18"/>
      <w:r w:rsidDel="00000000" w:rsidR="00000000" w:rsidRPr="00000000">
        <w:rPr>
          <w:rtl w:val="0"/>
        </w:rPr>
      </w:r>
    </w:p>
    <w:p w:rsidR="00000000" w:rsidDel="00000000" w:rsidP="00000000" w:rsidRDefault="00000000" w:rsidRPr="00000000" w14:paraId="00000085">
      <w:pPr>
        <w:pStyle w:val="Heading1"/>
        <w:spacing w:after="100" w:lineRule="auto"/>
        <w:ind w:left="0" w:firstLine="0"/>
        <w:jc w:val="left"/>
        <w:rPr/>
      </w:pPr>
      <w:bookmarkStart w:colFirst="0" w:colLast="0" w:name="_wbp150o7g3ls" w:id="19"/>
      <w:bookmarkEnd w:id="19"/>
      <w:r w:rsidDel="00000000" w:rsidR="00000000" w:rsidRPr="00000000">
        <w:br w:type="page"/>
      </w:r>
      <w:r w:rsidDel="00000000" w:rsidR="00000000" w:rsidRPr="00000000">
        <w:rPr>
          <w:rtl w:val="0"/>
        </w:rPr>
      </w:r>
    </w:p>
    <w:p w:rsidR="00000000" w:rsidDel="00000000" w:rsidP="00000000" w:rsidRDefault="00000000" w:rsidRPr="00000000" w14:paraId="00000086">
      <w:pPr>
        <w:pStyle w:val="Heading1"/>
        <w:spacing w:after="100" w:lineRule="auto"/>
        <w:jc w:val="center"/>
        <w:rPr/>
      </w:pPr>
      <w:bookmarkStart w:colFirst="0" w:colLast="0" w:name="_47tm4yfrt7lu" w:id="20"/>
      <w:bookmarkEnd w:id="20"/>
      <w:r w:rsidDel="00000000" w:rsidR="00000000" w:rsidRPr="00000000">
        <w:rPr>
          <w:rtl w:val="0"/>
        </w:rPr>
        <w:t xml:space="preserve">Opis do projektu architektoniczno-budowlanego</w:t>
        <w:br w:type="textWrapping"/>
        <w:t xml:space="preserve">“Remont budynku mieszkalnego wielorodzinnego </w:t>
        <w:br w:type="textWrapping"/>
        <w:t xml:space="preserve">ul. Szkolna 10 w Pruszkowie”</w:t>
      </w:r>
    </w:p>
    <w:p w:rsidR="00000000" w:rsidDel="00000000" w:rsidP="00000000" w:rsidRDefault="00000000" w:rsidRPr="00000000" w14:paraId="00000087">
      <w:pPr>
        <w:pageBreakBefore w:val="0"/>
        <w:spacing w:after="100" w:line="240" w:lineRule="auto"/>
        <w:ind w:left="0" w:firstLine="0"/>
        <w:jc w:val="center"/>
        <w:rPr>
          <w:sz w:val="20"/>
          <w:szCs w:val="20"/>
          <w:u w:val="single"/>
        </w:rPr>
      </w:pPr>
      <w:r w:rsidDel="00000000" w:rsidR="00000000" w:rsidRPr="00000000">
        <w:rPr>
          <w:smallCaps w:val="1"/>
          <w:sz w:val="20"/>
          <w:szCs w:val="20"/>
          <w:rtl w:val="0"/>
        </w:rPr>
        <w:t xml:space="preserve">(DZ. NR 251, OBRĘB 09_PRUSZKÓW, NR JEDN. EWID. </w:t>
      </w:r>
      <w:r w:rsidDel="00000000" w:rsidR="00000000" w:rsidRPr="00000000">
        <w:rPr>
          <w:sz w:val="20"/>
          <w:szCs w:val="20"/>
          <w:rtl w:val="0"/>
        </w:rPr>
        <w:t xml:space="preserve">142102_1.0009.251</w:t>
      </w:r>
      <w:r w:rsidDel="00000000" w:rsidR="00000000" w:rsidRPr="00000000">
        <w:rPr>
          <w:smallCaps w:val="1"/>
          <w:sz w:val="20"/>
          <w:szCs w:val="20"/>
          <w:rtl w:val="0"/>
        </w:rPr>
        <w:t xml:space="preserve"> ) </w:t>
      </w:r>
      <w:r w:rsidDel="00000000" w:rsidR="00000000" w:rsidRPr="00000000">
        <w:rPr>
          <w:rtl w:val="0"/>
        </w:rPr>
      </w:r>
    </w:p>
    <w:p w:rsidR="00000000" w:rsidDel="00000000" w:rsidP="00000000" w:rsidRDefault="00000000" w:rsidRPr="00000000" w14:paraId="00000088">
      <w:pPr>
        <w:spacing w:after="0" w:lineRule="auto"/>
        <w:jc w:val="left"/>
        <w:rPr/>
      </w:pPr>
      <w:r w:rsidDel="00000000" w:rsidR="00000000" w:rsidRPr="00000000">
        <w:rPr>
          <w:rtl w:val="0"/>
        </w:rPr>
      </w:r>
    </w:p>
    <w:p w:rsidR="00000000" w:rsidDel="00000000" w:rsidP="00000000" w:rsidRDefault="00000000" w:rsidRPr="00000000" w14:paraId="00000089">
      <w:pPr>
        <w:pStyle w:val="Heading1"/>
        <w:keepNext w:val="1"/>
        <w:keepLines w:val="1"/>
        <w:pageBreakBefore w:val="0"/>
        <w:widowControl w:val="1"/>
        <w:numPr>
          <w:ilvl w:val="0"/>
          <w:numId w:val="6"/>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0" w:line="360" w:lineRule="auto"/>
        <w:ind w:left="450" w:right="0" w:hanging="270"/>
        <w:jc w:val="both"/>
      </w:pPr>
      <w:bookmarkStart w:colFirst="0" w:colLast="0" w:name="_rc94wzobelbc" w:id="21"/>
      <w:bookmarkEnd w:id="21"/>
      <w:r w:rsidDel="00000000" w:rsidR="00000000" w:rsidRPr="00000000">
        <w:rPr>
          <w:rtl w:val="0"/>
        </w:rPr>
        <w:t xml:space="preserve">Rodzaj i kategoria obiektu budowlanego będącego przedmiotem zamierzenia budowlanego</w:t>
      </w:r>
      <w:r w:rsidDel="00000000" w:rsidR="00000000" w:rsidRPr="00000000">
        <w:rPr>
          <w:rtl w:val="0"/>
        </w:rPr>
      </w:r>
    </w:p>
    <w:p w:rsidR="00000000" w:rsidDel="00000000" w:rsidP="00000000" w:rsidRDefault="00000000" w:rsidRPr="00000000" w14:paraId="0000008A">
      <w:pPr>
        <w:numPr>
          <w:ilvl w:val="0"/>
          <w:numId w:val="11"/>
        </w:numPr>
        <w:spacing w:after="0" w:lineRule="auto"/>
        <w:ind w:left="720" w:hanging="360"/>
        <w:jc w:val="left"/>
        <w:rPr>
          <w:u w:val="none"/>
        </w:rPr>
      </w:pPr>
      <w:r w:rsidDel="00000000" w:rsidR="00000000" w:rsidRPr="00000000">
        <w:rPr>
          <w:rtl w:val="0"/>
        </w:rPr>
        <w:t xml:space="preserve">Budynek mieszkalny wielorodzinny</w:t>
      </w:r>
    </w:p>
    <w:p w:rsidR="00000000" w:rsidDel="00000000" w:rsidP="00000000" w:rsidRDefault="00000000" w:rsidRPr="00000000" w14:paraId="0000008B">
      <w:pPr>
        <w:numPr>
          <w:ilvl w:val="0"/>
          <w:numId w:val="11"/>
        </w:numPr>
        <w:spacing w:after="0" w:lineRule="auto"/>
        <w:ind w:left="720" w:hanging="360"/>
        <w:jc w:val="left"/>
        <w:rPr>
          <w:u w:val="none"/>
        </w:rPr>
      </w:pPr>
      <w:r w:rsidDel="00000000" w:rsidR="00000000" w:rsidRPr="00000000">
        <w:rPr>
          <w:rtl w:val="0"/>
        </w:rPr>
        <w:t xml:space="preserve">Kategoria XIII – pozostałe budynki mieszkalne</w:t>
      </w:r>
    </w:p>
    <w:p w:rsidR="00000000" w:rsidDel="00000000" w:rsidP="00000000" w:rsidRDefault="00000000" w:rsidRPr="00000000" w14:paraId="0000008C">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pPr>
      <w:r w:rsidDel="00000000" w:rsidR="00000000" w:rsidRPr="00000000">
        <w:rPr>
          <w:rtl w:val="0"/>
        </w:rPr>
        <w:t xml:space="preserve">Budynek niski (do 12m wys.) </w:t>
      </w:r>
    </w:p>
    <w:p w:rsidR="00000000" w:rsidDel="00000000" w:rsidP="00000000" w:rsidRDefault="00000000" w:rsidRPr="00000000" w14:paraId="0000008D">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pPr>
      <w:r w:rsidDel="00000000" w:rsidR="00000000" w:rsidRPr="00000000">
        <w:rPr>
          <w:rtl w:val="0"/>
        </w:rPr>
        <w:t xml:space="preserve">Strefa zagrożenia KL IV</w:t>
      </w:r>
    </w:p>
    <w:p w:rsidR="00000000" w:rsidDel="00000000" w:rsidP="00000000" w:rsidRDefault="00000000" w:rsidRPr="00000000" w14:paraId="0000008E">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b w:val="1"/>
          <w:bCs w:val="1"/>
          <w:rtl w:val="0"/>
        </w:rPr>
        <w:t xml:space="preserve">Uzasadnienie braku obowiązku uzyskania pozwolenia/zgłoszenia:</w:t>
      </w:r>
      <w:r w:rsidDel="00000000" w:rsidR="00000000" w:rsidRPr="00000000">
        <w:rPr>
          <w:rtl w:val="0"/>
        </w:rPr>
        <w:br w:type="textWrapping"/>
        <w:t xml:space="preserve">Projektowane roboty w obrębie dachu budynku wielorodzinnego o wysokości poniżej 12 m stanowią element robót dociepleniowych obejmujących ocieplenie elewacji oraz ocieplenie stropu górnego pod poddaszem nieużytkowym.</w:t>
      </w:r>
    </w:p>
    <w:p w:rsidR="00000000" w:rsidDel="00000000" w:rsidP="00000000" w:rsidRDefault="00000000" w:rsidRPr="00000000" w14:paraId="0000008F">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Zakres prac dachowych ma charakter pomocniczy i technologicznie niezbędny do prawidłowego wykonania izolacji termicznej przegrody zewnętrznej budynku, w szczególności zapewnienia ciągłości izolacji, szczelności warstw ochronnych oraz eliminacji mostków cieplnych.</w:t>
      </w:r>
    </w:p>
    <w:p w:rsidR="00000000" w:rsidDel="00000000" w:rsidP="00000000" w:rsidRDefault="00000000" w:rsidRPr="00000000" w14:paraId="00000090">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W ramach projektowanych robót nie dochodzi do zmiany konstrukcji dachu, jego geometrii, parametrów technicznych ani sposobu użytkowania obiektu. Prace polegają wyłącznie na czynnościach odtworzeniowych i zabezpieczających, funkcjonalnie powiązanych z realizacją robót dociepleniowych.</w:t>
      </w:r>
    </w:p>
    <w:p w:rsidR="00000000" w:rsidDel="00000000" w:rsidP="00000000" w:rsidRDefault="00000000" w:rsidRPr="00000000" w14:paraId="00000091">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Mając na uwadze, że docieplenie budynków o wysokości do 12 m jest zwolnione z obowiązku uzyskania pozwolenia na budowę oraz dokonania zgłoszenia, wykonywane roboty – jako integralna część tego procesu – nie podlegają odrębnemu obowiązkowi </w:t>
      </w:r>
      <w:r w:rsidDel="00000000" w:rsidR="00000000" w:rsidRPr="00000000">
        <w:rPr>
          <w:rtl w:val="0"/>
        </w:rPr>
        <w:t xml:space="preserve">zgłoszeniowemu</w:t>
      </w:r>
      <w:r w:rsidDel="00000000" w:rsidR="00000000" w:rsidRPr="00000000">
        <w:rPr>
          <w:rtl w:val="0"/>
        </w:rPr>
        <w:t xml:space="preserve">.</w:t>
      </w:r>
    </w:p>
    <w:p w:rsidR="00000000" w:rsidDel="00000000" w:rsidP="00000000" w:rsidRDefault="00000000" w:rsidRPr="00000000" w14:paraId="00000092">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Zgodnie z art. 29 ust. 4 pkt 1 lit. c ustawy – Prawo budowlane, roboty budowlane polegające na dociepleniu budynków o wysokości do 12 m nie wymagają ani pozwolenia na budowę, ani dokonania zgłoszenia.</w:t>
      </w:r>
    </w:p>
    <w:p w:rsidR="00000000" w:rsidDel="00000000" w:rsidP="00000000" w:rsidRDefault="00000000" w:rsidRPr="00000000" w14:paraId="00000093">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W przedmiotowym budynku projekt przewidywał wykonanie docieplenia ścian szczytowych. W toku realizacji robót, zgodnie z zasadami wiedzy technicznej oraz technologią systemów ociepleń, wykonano pas izolacji termicznej o szerokości ok. 60 cm na przyległych ścianach podłużnych. Zakres ten wynikał z konieczności zapewnienia ciągłości izolacji cieplnej w strefach narożnych oraz eliminacji liniowych mostków cieplnych.</w:t>
      </w:r>
    </w:p>
    <w:p w:rsidR="00000000" w:rsidDel="00000000" w:rsidP="00000000" w:rsidRDefault="00000000" w:rsidRPr="00000000" w14:paraId="00000094">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Wykonane czynności na ścianach podłużnych nie stanowiły samodzielnego remontu elewacji ani odrębnego zakresu robót budowlanych, lecz były integralnym, technologicznie niezbędnym elementem realizacji robót dociepleniowych ścian szczytowych. Bez ich wykonania docieplenie nie spełniałoby wymogów prawidłowej realizacji przegród zewnętrznych zgodnie z zasadami sztuki budowlanej.</w:t>
      </w:r>
    </w:p>
    <w:p w:rsidR="00000000" w:rsidDel="00000000" w:rsidP="00000000" w:rsidRDefault="00000000" w:rsidRPr="00000000" w14:paraId="00000095">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W konsekwencji brak jest podstaw do autonomicznego kwalifikowania wskazanych czynności jako remontu przegród zewnętrznych w rozumieniu art. 29 ust. 3 pkt 2 lit. b Prawa budowlanego. Roboty te podlegały ocenie wyłącznie w kontekście art. 29 ust. 4 pkt 1 lit. c jako element robót dociepleniowych, które nie wymagają zgłoszenia.</w:t>
      </w:r>
    </w:p>
    <w:p w:rsidR="00000000" w:rsidDel="00000000" w:rsidP="00000000" w:rsidRDefault="00000000" w:rsidRPr="00000000" w14:paraId="00000096">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rPr/>
      </w:pPr>
      <w:r w:rsidDel="00000000" w:rsidR="00000000" w:rsidRPr="00000000">
        <w:rPr>
          <w:rtl w:val="0"/>
        </w:rPr>
        <w:t xml:space="preserve">Zakres robót został ograniczony do minimum niezbędnego z punktu widzenia technologii dociepleń i nie miał charakteru samodzielnego remontu dachu i elewacji.</w:t>
      </w:r>
    </w:p>
    <w:p w:rsidR="00000000" w:rsidDel="00000000" w:rsidP="00000000" w:rsidRDefault="00000000" w:rsidRPr="00000000" w14:paraId="00000097">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before="200" w:lineRule="auto"/>
        <w:ind w:left="0" w:firstLine="0"/>
        <w:rPr>
          <w:b w:val="1"/>
          <w:bCs w:val="1"/>
        </w:rPr>
      </w:pPr>
      <w:r w:rsidDel="00000000" w:rsidR="00000000" w:rsidRPr="00000000">
        <w:rPr>
          <w:b w:val="1"/>
          <w:bCs w:val="1"/>
          <w:rtl w:val="0"/>
        </w:rPr>
        <w:t xml:space="preserve">Uzasadnienie braku obowiązku uzyskania pozwolenia/zgłoszenia i uzgodnień konserwatorskich:</w:t>
      </w:r>
    </w:p>
    <w:p w:rsidR="00000000" w:rsidDel="00000000" w:rsidP="00000000" w:rsidRDefault="00000000" w:rsidRPr="00000000" w14:paraId="00000098">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ind w:left="0" w:firstLine="0"/>
        <w:rPr/>
      </w:pPr>
      <w:r w:rsidDel="00000000" w:rsidR="00000000" w:rsidRPr="00000000">
        <w:rPr>
          <w:rtl w:val="0"/>
        </w:rPr>
        <w:t xml:space="preserve">Przedmiotowy budynek ujęty jest w Gminnej Ewidencji Zabytków (GEZ). Projektowane roboty budowlane obejmują remont elewacji podłużnych budynku o wysokości poniżej 12 m.</w:t>
      </w:r>
    </w:p>
    <w:p w:rsidR="00000000" w:rsidDel="00000000" w:rsidP="00000000" w:rsidRDefault="00000000" w:rsidRPr="00000000" w14:paraId="00000099">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ind w:left="0" w:firstLine="0"/>
        <w:rPr/>
      </w:pPr>
      <w:r w:rsidDel="00000000" w:rsidR="00000000" w:rsidRPr="00000000">
        <w:rPr>
          <w:b w:val="1"/>
          <w:bCs w:val="1"/>
          <w:rtl w:val="0"/>
        </w:rPr>
        <w:t xml:space="preserve">Podstawa zwolnienia z procedur administracyjnych: </w:t>
      </w:r>
      <w:r w:rsidDel="00000000" w:rsidR="00000000" w:rsidRPr="00000000">
        <w:rPr>
          <w:rtl w:val="0"/>
        </w:rPr>
        <w:br w:type="textWrapping"/>
        <w:t xml:space="preserve">Zgodnie z art. 29 ust. 4 pkt 1, pkt 3 lit. a oraz art. 29 ust. 4 pkt 1 lit. c ustawy Prawo budowlane, planowane prace nie wymagają decyzji o pozwoleniu na budowę ani zgłoszenia organowi administracji architektoniczno-budowlanej.</w:t>
      </w:r>
    </w:p>
    <w:p w:rsidR="00000000" w:rsidDel="00000000" w:rsidP="00000000" w:rsidRDefault="00000000" w:rsidRPr="00000000" w14:paraId="0000009A">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ind w:left="0" w:firstLine="0"/>
        <w:rPr/>
      </w:pPr>
      <w:r w:rsidDel="00000000" w:rsidR="00000000" w:rsidRPr="00000000">
        <w:rPr>
          <w:b w:val="1"/>
          <w:bCs w:val="1"/>
          <w:rtl w:val="0"/>
        </w:rPr>
        <w:t xml:space="preserve">Brak wymogu uzgodnienia z WKZ: </w:t>
      </w:r>
      <w:r w:rsidDel="00000000" w:rsidR="00000000" w:rsidRPr="00000000">
        <w:rPr>
          <w:rtl w:val="0"/>
        </w:rPr>
        <w:br w:type="textWrapping"/>
        <w:t xml:space="preserve">Obowiązek uzgodnienia projektu z Wojewódzkim Konserwatorem Zabytków, określony w art. 39 ust. 3 Prawa budowlanego, dotyczy wyłącznie obiektów w GEZ, dla których wymagane jest pozwolenie na budowę lub rozbiórkę. W niniejszym przypadku, wobec braku konieczności prowadzenia postępowań przed Starostą Pruszkowskim, tryb uzgodnieniowy na podstawie Prawa budowlanego nie znajduje zastosowania.</w:t>
      </w:r>
    </w:p>
    <w:p w:rsidR="00000000" w:rsidDel="00000000" w:rsidP="00000000" w:rsidRDefault="00000000" w:rsidRPr="00000000" w14:paraId="0000009B">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ind w:left="0" w:firstLine="0"/>
        <w:rPr/>
      </w:pPr>
      <w:r w:rsidDel="00000000" w:rsidR="00000000" w:rsidRPr="00000000">
        <w:rPr>
          <w:b w:val="1"/>
          <w:bCs w:val="1"/>
          <w:rtl w:val="0"/>
        </w:rPr>
        <w:t xml:space="preserve">Ochrona wartości zabytkowych: </w:t>
      </w:r>
      <w:r w:rsidDel="00000000" w:rsidR="00000000" w:rsidRPr="00000000">
        <w:rPr>
          <w:rtl w:val="0"/>
        </w:rPr>
        <w:br w:type="textWrapping"/>
        <w:t xml:space="preserve">Projekt został sporządzony z uwzględnieniem wytycznych zawartych w wydanych dla obiektu zaleceniach konserwatorskich (art. 27 ustawy o ochronie zabytków i opiece nad zabytkami). Rozwiązania materiałowe i kolorystyczne są w pełni zgodne z ww. dokumentem, co zapewnia ochronę substancji zabytkowej przy zachowaniu bezformalnego trybu realizacji inwestycji.</w:t>
      </w:r>
    </w:p>
    <w:p w:rsidR="00000000" w:rsidDel="00000000" w:rsidP="00000000" w:rsidRDefault="00000000" w:rsidRPr="00000000" w14:paraId="0000009C">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ind w:left="0" w:firstLine="0"/>
        <w:rPr/>
      </w:pPr>
      <w:r w:rsidDel="00000000" w:rsidR="00000000" w:rsidRPr="00000000">
        <w:rPr>
          <w:rtl w:val="0"/>
        </w:rPr>
        <w:t xml:space="preserve">Prace remontowe i ociepleniowe dotyczące elewacji uwzględniają wydane</w:t>
      </w:r>
      <w:r w:rsidDel="00000000" w:rsidR="00000000" w:rsidRPr="00000000">
        <w:rPr>
          <w:rtl w:val="0"/>
        </w:rPr>
        <w:t xml:space="preserve"> zalecenia konserwatorskie (załącznik nr 2 w części opracowania “</w:t>
      </w:r>
      <w:r w:rsidDel="00000000" w:rsidR="00000000" w:rsidRPr="00000000">
        <w:rPr>
          <w:smallCaps w:val="1"/>
          <w:rtl w:val="0"/>
        </w:rPr>
        <w:t xml:space="preserve">OPINIE, UZGODNIENIA, POZWOLENIA I INNE DOKUMENTY)</w:t>
      </w:r>
      <w:r w:rsidDel="00000000" w:rsidR="00000000" w:rsidRPr="00000000">
        <w:rPr>
          <w:rtl w:val="0"/>
        </w:rPr>
        <w:t xml:space="preserve">.</w:t>
      </w:r>
    </w:p>
    <w:p w:rsidR="00000000" w:rsidDel="00000000" w:rsidP="00000000" w:rsidRDefault="00000000" w:rsidRPr="00000000" w14:paraId="0000009D">
      <w:pPr>
        <w:pStyle w:val="Heading3"/>
        <w:keepNext w:val="0"/>
        <w:keepLines w:val="0"/>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80" w:before="280" w:lineRule="auto"/>
        <w:ind w:left="0" w:firstLine="0"/>
        <w:rPr>
          <w:sz w:val="26"/>
          <w:szCs w:val="26"/>
        </w:rPr>
      </w:pPr>
      <w:bookmarkStart w:colFirst="0" w:colLast="0" w:name="_lp0azti48q5s" w:id="22"/>
      <w:bookmarkEnd w:id="22"/>
      <w:r w:rsidDel="00000000" w:rsidR="00000000" w:rsidRPr="00000000">
        <w:rPr>
          <w:rtl w:val="0"/>
        </w:rPr>
        <w:t xml:space="preserve">Informacja o braku obowiązku sporządzenia projektu zagospodarowania terenu (PZT):</w:t>
      </w:r>
      <w:r w:rsidDel="00000000" w:rsidR="00000000" w:rsidRPr="00000000">
        <w:rPr>
          <w:rtl w:val="0"/>
        </w:rPr>
      </w:r>
    </w:p>
    <w:p w:rsidR="00000000" w:rsidDel="00000000" w:rsidP="00000000" w:rsidRDefault="00000000" w:rsidRPr="00000000" w14:paraId="0000009E">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Zakres niniejszego opracowania obejmuje roboty remontowe prowadzone zarówno w obrębie istniejącego budynku mieszkalnego wielorodzinnego, jak i w jego bezpośrednim otoczeniu.</w:t>
      </w:r>
    </w:p>
    <w:p w:rsidR="00000000" w:rsidDel="00000000" w:rsidP="00000000" w:rsidRDefault="00000000" w:rsidRPr="00000000" w14:paraId="0000009F">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Prace wykonywane poza obrysem budynku dotyczą wyłącznie remontu istniejących elementów zagospodarowania terenu, w szczególności:</w:t>
      </w:r>
    </w:p>
    <w:p w:rsidR="00000000" w:rsidDel="00000000" w:rsidP="00000000" w:rsidRDefault="00000000" w:rsidRPr="00000000" w14:paraId="000000A0">
      <w:pPr>
        <w:numPr>
          <w:ilvl w:val="0"/>
          <w:numId w:val="12"/>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0" w:afterAutospacing="0" w:before="240" w:lineRule="auto"/>
        <w:ind w:left="720" w:hanging="360"/>
        <w:jc w:val="left"/>
        <w:rPr/>
      </w:pPr>
      <w:r w:rsidDel="00000000" w:rsidR="00000000" w:rsidRPr="00000000">
        <w:rPr>
          <w:rtl w:val="0"/>
        </w:rPr>
        <w:t xml:space="preserve">odtworzenia nawierzchni opaski wokół budynku,</w:t>
      </w:r>
    </w:p>
    <w:p w:rsidR="00000000" w:rsidDel="00000000" w:rsidP="00000000" w:rsidRDefault="00000000" w:rsidRPr="00000000" w14:paraId="000000A1">
      <w:pPr>
        <w:numPr>
          <w:ilvl w:val="0"/>
          <w:numId w:val="12"/>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0" w:afterAutospacing="0" w:before="0" w:beforeAutospacing="0" w:lineRule="auto"/>
        <w:ind w:left="720" w:hanging="360"/>
        <w:jc w:val="left"/>
        <w:rPr/>
      </w:pPr>
      <w:r w:rsidDel="00000000" w:rsidR="00000000" w:rsidRPr="00000000">
        <w:rPr>
          <w:rtl w:val="0"/>
        </w:rPr>
        <w:t xml:space="preserve">remontu istniejącego dojścia i dojazdu do wejścia,</w:t>
      </w:r>
    </w:p>
    <w:p w:rsidR="00000000" w:rsidDel="00000000" w:rsidP="00000000" w:rsidRDefault="00000000" w:rsidRPr="00000000" w14:paraId="000000A2">
      <w:pPr>
        <w:numPr>
          <w:ilvl w:val="0"/>
          <w:numId w:val="12"/>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0" w:beforeAutospacing="0" w:lineRule="auto"/>
        <w:ind w:left="720" w:hanging="360"/>
        <w:jc w:val="left"/>
        <w:rPr/>
      </w:pPr>
      <w:r w:rsidDel="00000000" w:rsidR="00000000" w:rsidRPr="00000000">
        <w:rPr>
          <w:rtl w:val="0"/>
        </w:rPr>
        <w:t xml:space="preserve">wykonania nowej płyty wejściowej w miejscu istniejącej.</w:t>
      </w:r>
    </w:p>
    <w:p w:rsidR="00000000" w:rsidDel="00000000" w:rsidP="00000000" w:rsidRDefault="00000000" w:rsidRPr="00000000" w14:paraId="000000A3">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Roboty te mają charakter odtworzeniowy i nie powodują:</w:t>
      </w:r>
    </w:p>
    <w:p w:rsidR="00000000" w:rsidDel="00000000" w:rsidP="00000000" w:rsidRDefault="00000000" w:rsidRPr="00000000" w14:paraId="000000A4">
      <w:pPr>
        <w:numPr>
          <w:ilvl w:val="0"/>
          <w:numId w:val="4"/>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0" w:afterAutospacing="0" w:before="240" w:lineRule="auto"/>
        <w:ind w:left="720" w:hanging="360"/>
        <w:jc w:val="left"/>
        <w:rPr/>
      </w:pPr>
      <w:r w:rsidDel="00000000" w:rsidR="00000000" w:rsidRPr="00000000">
        <w:rPr>
          <w:rtl w:val="0"/>
        </w:rPr>
        <w:t xml:space="preserve">zmiany układu komunikacyjnego działki,</w:t>
      </w:r>
    </w:p>
    <w:p w:rsidR="00000000" w:rsidDel="00000000" w:rsidP="00000000" w:rsidRDefault="00000000" w:rsidRPr="00000000" w14:paraId="000000A5">
      <w:pPr>
        <w:numPr>
          <w:ilvl w:val="0"/>
          <w:numId w:val="4"/>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0" w:afterAutospacing="0" w:before="0" w:beforeAutospacing="0" w:lineRule="auto"/>
        <w:ind w:left="720" w:hanging="360"/>
        <w:jc w:val="left"/>
        <w:rPr/>
      </w:pPr>
      <w:r w:rsidDel="00000000" w:rsidR="00000000" w:rsidRPr="00000000">
        <w:rPr>
          <w:rtl w:val="0"/>
        </w:rPr>
        <w:t xml:space="preserve">zmiany powierzchni utwardzonych w stosunku do stanu istniejącego,</w:t>
      </w:r>
    </w:p>
    <w:p w:rsidR="00000000" w:rsidDel="00000000" w:rsidP="00000000" w:rsidRDefault="00000000" w:rsidRPr="00000000" w14:paraId="000000A6">
      <w:pPr>
        <w:numPr>
          <w:ilvl w:val="0"/>
          <w:numId w:val="4"/>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0" w:afterAutospacing="0" w:before="0" w:beforeAutospacing="0" w:lineRule="auto"/>
        <w:ind w:left="720" w:hanging="360"/>
        <w:jc w:val="left"/>
        <w:rPr/>
      </w:pPr>
      <w:r w:rsidDel="00000000" w:rsidR="00000000" w:rsidRPr="00000000">
        <w:rPr>
          <w:rtl w:val="0"/>
        </w:rPr>
        <w:t xml:space="preserve">zmiany sposobu zagospodarowania terenu,</w:t>
      </w:r>
    </w:p>
    <w:p w:rsidR="00000000" w:rsidDel="00000000" w:rsidP="00000000" w:rsidRDefault="00000000" w:rsidRPr="00000000" w14:paraId="000000A7">
      <w:pPr>
        <w:numPr>
          <w:ilvl w:val="0"/>
          <w:numId w:val="4"/>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0" w:afterAutospacing="0" w:before="0" w:beforeAutospacing="0" w:lineRule="auto"/>
        <w:ind w:left="720" w:hanging="360"/>
        <w:jc w:val="left"/>
        <w:rPr/>
      </w:pPr>
      <w:r w:rsidDel="00000000" w:rsidR="00000000" w:rsidRPr="00000000">
        <w:rPr>
          <w:rtl w:val="0"/>
        </w:rPr>
        <w:t xml:space="preserve">realizacji nowych obiektów budowlanych ani urządzeń budowlanych,</w:t>
      </w:r>
    </w:p>
    <w:p w:rsidR="00000000" w:rsidDel="00000000" w:rsidP="00000000" w:rsidRDefault="00000000" w:rsidRPr="00000000" w14:paraId="000000A8">
      <w:pPr>
        <w:numPr>
          <w:ilvl w:val="0"/>
          <w:numId w:val="4"/>
        </w:num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0" w:beforeAutospacing="0" w:lineRule="auto"/>
        <w:ind w:left="720" w:hanging="360"/>
        <w:jc w:val="left"/>
        <w:rPr/>
      </w:pPr>
      <w:r w:rsidDel="00000000" w:rsidR="00000000" w:rsidRPr="00000000">
        <w:rPr>
          <w:rtl w:val="0"/>
        </w:rPr>
        <w:t xml:space="preserve">zmiany parametrów zabudowy.</w:t>
      </w:r>
    </w:p>
    <w:p w:rsidR="00000000" w:rsidDel="00000000" w:rsidP="00000000" w:rsidRDefault="00000000" w:rsidRPr="00000000" w14:paraId="000000A9">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pPr>
      <w:r w:rsidDel="00000000" w:rsidR="00000000" w:rsidRPr="00000000">
        <w:rPr>
          <w:rtl w:val="0"/>
        </w:rPr>
        <w:t xml:space="preserve">Nie ulega zmianie usytuowanie budynku, jego obrys zewnętrzny, powierzchnia zabudowy ani charakterystyczne parametry obiektu.</w:t>
      </w:r>
    </w:p>
    <w:p w:rsidR="00000000" w:rsidDel="00000000" w:rsidP="00000000" w:rsidRDefault="00000000" w:rsidRPr="00000000" w14:paraId="000000AA">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240" w:before="240" w:lineRule="auto"/>
        <w:rPr>
          <w:b w:val="1"/>
          <w:bCs w:val="1"/>
          <w:color w:val="ff0000"/>
        </w:rPr>
      </w:pPr>
      <w:r w:rsidDel="00000000" w:rsidR="00000000" w:rsidRPr="00000000">
        <w:rPr>
          <w:rtl w:val="0"/>
        </w:rPr>
        <w:t xml:space="preserve">W związku z powyższym planowane roboty nie stanowią zmiany zagospodarowania terenu w rozumieniu przepisów ustawy z dnia 7 lipca 1994 r. – Prawo budowlane. Tym samym brak jest podstaw do sporządzenia projektu zagospodarowania terenu (PZT), o którym mowa w art. 34 ww. ustawy. Zakres opracowania obejmuje wyłącznie projekt architektoniczno-budowlany (PAB).</w:t>
      </w:r>
      <w:r w:rsidDel="00000000" w:rsidR="00000000" w:rsidRPr="00000000">
        <w:rPr>
          <w:rtl w:val="0"/>
        </w:rPr>
      </w:r>
    </w:p>
    <w:p w:rsidR="00000000" w:rsidDel="00000000" w:rsidP="00000000" w:rsidRDefault="00000000" w:rsidRPr="00000000" w14:paraId="000000AB">
      <w:pPr>
        <w:pStyle w:val="Heading1"/>
        <w:keepNext w:val="1"/>
        <w:keepLines w:val="1"/>
        <w:pageBreakBefore w:val="0"/>
        <w:widowControl w:val="1"/>
        <w:numPr>
          <w:ilvl w:val="0"/>
          <w:numId w:val="6"/>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0" w:line="360" w:lineRule="auto"/>
        <w:ind w:left="450" w:right="0" w:hanging="270"/>
        <w:jc w:val="both"/>
      </w:pPr>
      <w:bookmarkStart w:colFirst="0" w:colLast="0" w:name="_bf8yqo9n3t02" w:id="23"/>
      <w:bookmarkEnd w:id="23"/>
      <w:r w:rsidDel="00000000" w:rsidR="00000000" w:rsidRPr="00000000">
        <w:rPr>
          <w:rtl w:val="0"/>
        </w:rPr>
        <w:t xml:space="preserve">Sposób użytkowania oraz program użytkowy obiektu budowlanego</w:t>
      </w:r>
    </w:p>
    <w:p w:rsidR="00000000" w:rsidDel="00000000" w:rsidP="00000000" w:rsidRDefault="00000000" w:rsidRPr="00000000" w14:paraId="000000AC">
      <w:pPr>
        <w:numPr>
          <w:ilvl w:val="0"/>
          <w:numId w:val="8"/>
        </w:numPr>
        <w:spacing w:after="0" w:lineRule="auto"/>
        <w:ind w:left="720" w:hanging="360"/>
        <w:jc w:val="left"/>
        <w:rPr/>
      </w:pPr>
      <w:r w:rsidDel="00000000" w:rsidR="00000000" w:rsidRPr="00000000">
        <w:rPr>
          <w:rtl w:val="0"/>
        </w:rPr>
        <w:t xml:space="preserve">Istniejący sposób użytkowania obiektu: mieszkalny, wielorodzinny – bez zmian</w:t>
      </w:r>
    </w:p>
    <w:p w:rsidR="00000000" w:rsidDel="00000000" w:rsidP="00000000" w:rsidRDefault="00000000" w:rsidRPr="00000000" w14:paraId="000000AD">
      <w:pPr>
        <w:numPr>
          <w:ilvl w:val="0"/>
          <w:numId w:val="8"/>
        </w:numPr>
        <w:spacing w:after="0" w:lineRule="auto"/>
        <w:ind w:left="720" w:hanging="360"/>
        <w:jc w:val="left"/>
        <w:rPr/>
      </w:pPr>
      <w:r w:rsidDel="00000000" w:rsidR="00000000" w:rsidRPr="00000000">
        <w:rPr>
          <w:rtl w:val="0"/>
        </w:rPr>
        <w:t xml:space="preserve">Piwnice z komórkami lokatorskimi</w:t>
      </w:r>
    </w:p>
    <w:p w:rsidR="00000000" w:rsidDel="00000000" w:rsidP="00000000" w:rsidRDefault="00000000" w:rsidRPr="00000000" w14:paraId="000000AE">
      <w:pPr>
        <w:numPr>
          <w:ilvl w:val="0"/>
          <w:numId w:val="8"/>
        </w:numPr>
        <w:spacing w:after="0" w:lineRule="auto"/>
        <w:ind w:left="720" w:hanging="360"/>
        <w:jc w:val="left"/>
        <w:rPr/>
      </w:pPr>
      <w:r w:rsidDel="00000000" w:rsidR="00000000" w:rsidRPr="00000000">
        <w:rPr>
          <w:rtl w:val="0"/>
        </w:rPr>
        <w:t xml:space="preserve">Kondygnacje 1 do 3 – lokale mieszkalne (górna kondygnacja to poddasze w części mieszkalne)</w:t>
      </w:r>
    </w:p>
    <w:p w:rsidR="00000000" w:rsidDel="00000000" w:rsidP="00000000" w:rsidRDefault="00000000" w:rsidRPr="00000000" w14:paraId="000000AF">
      <w:pPr>
        <w:numPr>
          <w:ilvl w:val="0"/>
          <w:numId w:val="8"/>
        </w:numPr>
        <w:spacing w:after="0" w:lineRule="auto"/>
        <w:ind w:left="720" w:hanging="360"/>
        <w:jc w:val="left"/>
        <w:rPr/>
      </w:pPr>
      <w:r w:rsidDel="00000000" w:rsidR="00000000" w:rsidRPr="00000000">
        <w:rPr>
          <w:rtl w:val="0"/>
        </w:rPr>
        <w:t xml:space="preserve">Układ, dane techniczne i struktura pomieszczeń wg inwentaryzacji (</w:t>
      </w:r>
      <w:r w:rsidDel="00000000" w:rsidR="00000000" w:rsidRPr="00000000">
        <w:rPr>
          <w:rtl w:val="0"/>
        </w:rPr>
        <w:t xml:space="preserve">rys. nr A1)</w:t>
      </w:r>
      <w:r w:rsidDel="00000000" w:rsidR="00000000" w:rsidRPr="00000000">
        <w:rPr>
          <w:rtl w:val="0"/>
        </w:rPr>
        <w:t xml:space="preserve"> – nie podlegają zmianom. </w:t>
      </w:r>
    </w:p>
    <w:p w:rsidR="00000000" w:rsidDel="00000000" w:rsidP="00000000" w:rsidRDefault="00000000" w:rsidRPr="00000000" w14:paraId="000000B0">
      <w:pPr>
        <w:pStyle w:val="Heading1"/>
        <w:keepNext w:val="1"/>
        <w:keepLines w:val="1"/>
        <w:pageBreakBefore w:val="0"/>
        <w:widowControl w:val="1"/>
        <w:numPr>
          <w:ilvl w:val="0"/>
          <w:numId w:val="6"/>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cgz3g2ozhzyw" w:id="24"/>
      <w:bookmarkEnd w:id="24"/>
      <w:r w:rsidDel="00000000" w:rsidR="00000000" w:rsidRPr="00000000">
        <w:rPr>
          <w:rtl w:val="0"/>
        </w:rPr>
        <w:t xml:space="preserve">Układ przestrzenny oraz forma architektoniczna obiektu budowlanego</w:t>
      </w:r>
    </w:p>
    <w:p w:rsidR="00000000" w:rsidDel="00000000" w:rsidP="00000000" w:rsidRDefault="00000000" w:rsidRPr="00000000" w14:paraId="000000B1">
      <w:pPr>
        <w:numPr>
          <w:ilvl w:val="0"/>
          <w:numId w:val="15"/>
        </w:numPr>
        <w:spacing w:after="0" w:lineRule="auto"/>
        <w:ind w:left="720" w:hanging="360"/>
        <w:jc w:val="left"/>
        <w:rPr>
          <w:u w:val="none"/>
        </w:rPr>
      </w:pPr>
      <w:r w:rsidDel="00000000" w:rsidR="00000000" w:rsidRPr="00000000">
        <w:rPr>
          <w:rtl w:val="0"/>
        </w:rPr>
        <w:t xml:space="preserve">Budynek wielorodzinny, podpiwniczony, kryty dachem dwuspadowym w konstrukcji drewnianej, wybudowany na planie prostokąta ok. </w:t>
      </w:r>
      <w:r w:rsidDel="00000000" w:rsidR="00000000" w:rsidRPr="00000000">
        <w:rPr>
          <w:rtl w:val="0"/>
        </w:rPr>
        <w:t xml:space="preserve">1904 r.</w:t>
      </w:r>
      <w:r w:rsidDel="00000000" w:rsidR="00000000" w:rsidRPr="00000000">
        <w:rPr>
          <w:rtl w:val="0"/>
        </w:rPr>
        <w:t xml:space="preserve"> w systemie tradycyjnym z cegły pełnej, częściowo otynkowany</w:t>
      </w:r>
    </w:p>
    <w:p w:rsidR="00000000" w:rsidDel="00000000" w:rsidP="00000000" w:rsidRDefault="00000000" w:rsidRPr="00000000" w14:paraId="000000B2">
      <w:pPr>
        <w:numPr>
          <w:ilvl w:val="0"/>
          <w:numId w:val="15"/>
        </w:numPr>
        <w:spacing w:after="0" w:lineRule="auto"/>
        <w:ind w:left="720" w:hanging="360"/>
        <w:jc w:val="left"/>
        <w:rPr>
          <w:u w:val="none"/>
        </w:rPr>
      </w:pPr>
      <w:r w:rsidDel="00000000" w:rsidR="00000000" w:rsidRPr="00000000">
        <w:rPr>
          <w:rtl w:val="0"/>
        </w:rPr>
        <w:t xml:space="preserve">Wejście do budynku od płd.-wsch. poprzez klatkę schodową. Dach kryty blachą. </w:t>
      </w:r>
    </w:p>
    <w:p w:rsidR="00000000" w:rsidDel="00000000" w:rsidP="00000000" w:rsidRDefault="00000000" w:rsidRPr="00000000" w14:paraId="000000B3">
      <w:pPr>
        <w:tabs>
          <w:tab w:val="center" w:leader="none" w:pos="4523.000000000001"/>
          <w:tab w:val="right" w:leader="none" w:pos="9072"/>
        </w:tabs>
        <w:spacing w:before="200" w:line="360" w:lineRule="auto"/>
        <w:ind w:left="720" w:firstLine="0"/>
        <w:rPr>
          <w:b w:val="1"/>
          <w:bCs w:val="1"/>
        </w:rPr>
      </w:pPr>
      <w:r w:rsidDel="00000000" w:rsidR="00000000" w:rsidRPr="00000000">
        <w:rPr>
          <w:b w:val="1"/>
          <w:bCs w:val="1"/>
          <w:rtl w:val="0"/>
        </w:rPr>
        <w:t xml:space="preserve">Wygląd zewnętrzny budynku</w:t>
      </w:r>
    </w:p>
    <w:p w:rsidR="00000000" w:rsidDel="00000000" w:rsidP="00000000" w:rsidRDefault="00000000" w:rsidRPr="00000000" w14:paraId="000000B4">
      <w:pPr>
        <w:numPr>
          <w:ilvl w:val="0"/>
          <w:numId w:val="18"/>
        </w:numPr>
        <w:spacing w:after="0" w:lineRule="auto"/>
        <w:ind w:left="720" w:hanging="360"/>
        <w:jc w:val="left"/>
        <w:rPr>
          <w:u w:val="none"/>
        </w:rPr>
      </w:pPr>
      <w:r w:rsidDel="00000000" w:rsidR="00000000" w:rsidRPr="00000000">
        <w:rPr>
          <w:rtl w:val="0"/>
        </w:rPr>
        <w:t xml:space="preserve">Elewacje otynkowane, cokół na szczytach otynkowany  </w:t>
      </w:r>
    </w:p>
    <w:p w:rsidR="00000000" w:rsidDel="00000000" w:rsidP="00000000" w:rsidRDefault="00000000" w:rsidRPr="00000000" w14:paraId="000000B5">
      <w:pPr>
        <w:numPr>
          <w:ilvl w:val="0"/>
          <w:numId w:val="18"/>
        </w:numPr>
        <w:spacing w:after="0" w:lineRule="auto"/>
        <w:ind w:left="720" w:hanging="360"/>
        <w:jc w:val="left"/>
        <w:rPr>
          <w:u w:val="none"/>
        </w:rPr>
      </w:pPr>
      <w:r w:rsidDel="00000000" w:rsidR="00000000" w:rsidRPr="00000000">
        <w:rPr>
          <w:rtl w:val="0"/>
        </w:rPr>
        <w:t xml:space="preserve">Stolarka okienna na klatce schodowej - drewniana i PCV</w:t>
      </w:r>
    </w:p>
    <w:p w:rsidR="00000000" w:rsidDel="00000000" w:rsidP="00000000" w:rsidRDefault="00000000" w:rsidRPr="00000000" w14:paraId="000000B6">
      <w:pPr>
        <w:numPr>
          <w:ilvl w:val="0"/>
          <w:numId w:val="18"/>
        </w:numPr>
        <w:spacing w:after="0" w:lineRule="auto"/>
        <w:ind w:left="720" w:hanging="360"/>
        <w:jc w:val="left"/>
        <w:rPr>
          <w:u w:val="none"/>
        </w:rPr>
      </w:pPr>
      <w:r w:rsidDel="00000000" w:rsidR="00000000" w:rsidRPr="00000000">
        <w:rPr>
          <w:rtl w:val="0"/>
        </w:rPr>
        <w:t xml:space="preserve">Stolarka okienna w piwnicy - drewniana</w:t>
      </w:r>
    </w:p>
    <w:p w:rsidR="00000000" w:rsidDel="00000000" w:rsidP="00000000" w:rsidRDefault="00000000" w:rsidRPr="00000000" w14:paraId="000000B7">
      <w:pPr>
        <w:numPr>
          <w:ilvl w:val="0"/>
          <w:numId w:val="18"/>
        </w:numPr>
        <w:spacing w:after="0" w:lineRule="auto"/>
        <w:ind w:left="720" w:hanging="360"/>
        <w:jc w:val="left"/>
        <w:rPr>
          <w:u w:val="none"/>
        </w:rPr>
      </w:pPr>
      <w:r w:rsidDel="00000000" w:rsidR="00000000" w:rsidRPr="00000000">
        <w:rPr>
          <w:rtl w:val="0"/>
        </w:rPr>
        <w:t xml:space="preserve">Stolarka drzwiowa zewnętrzna - </w:t>
      </w:r>
      <w:r w:rsidDel="00000000" w:rsidR="00000000" w:rsidRPr="00000000">
        <w:rPr>
          <w:rtl w:val="0"/>
        </w:rPr>
        <w:t xml:space="preserve">drewniana</w:t>
      </w:r>
      <w:r w:rsidDel="00000000" w:rsidR="00000000" w:rsidRPr="00000000">
        <w:rPr>
          <w:rtl w:val="0"/>
        </w:rPr>
      </w:r>
    </w:p>
    <w:p w:rsidR="00000000" w:rsidDel="00000000" w:rsidP="00000000" w:rsidRDefault="00000000" w:rsidRPr="00000000" w14:paraId="000000B8">
      <w:pPr>
        <w:pStyle w:val="Heading1"/>
        <w:keepNext w:val="1"/>
        <w:keepLines w:val="1"/>
        <w:pageBreakBefore w:val="0"/>
        <w:widowControl w:val="1"/>
        <w:numPr>
          <w:ilvl w:val="0"/>
          <w:numId w:val="6"/>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8tqgii23vn9x" w:id="25"/>
      <w:bookmarkEnd w:id="25"/>
      <w:r w:rsidDel="00000000" w:rsidR="00000000" w:rsidRPr="00000000">
        <w:rPr>
          <w:rtl w:val="0"/>
        </w:rPr>
        <w:t xml:space="preserve">Charakterystyczne parametry obiektu budowlanego</w:t>
      </w:r>
    </w:p>
    <w:p w:rsidR="00000000" w:rsidDel="00000000" w:rsidP="00000000" w:rsidRDefault="00000000" w:rsidRPr="00000000" w14:paraId="000000B9">
      <w:pPr>
        <w:spacing w:after="0" w:lineRule="auto"/>
        <w:ind w:left="720" w:firstLine="0"/>
        <w:jc w:val="left"/>
        <w:rPr/>
      </w:pPr>
      <w:r w:rsidDel="00000000" w:rsidR="00000000" w:rsidRPr="00000000">
        <w:rPr>
          <w:rtl w:val="0"/>
        </w:rPr>
      </w:r>
    </w:p>
    <w:tbl>
      <w:tblPr>
        <w:tblStyle w:val="Table4"/>
        <w:tblW w:w="6300.0" w:type="dxa"/>
        <w:jc w:val="left"/>
        <w:tblInd w:w="7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55"/>
        <w:gridCol w:w="2145"/>
        <w:tblGridChange w:id="0">
          <w:tblGrid>
            <w:gridCol w:w="4155"/>
            <w:gridCol w:w="214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A">
            <w:pPr>
              <w:spacing w:after="0" w:lineRule="auto"/>
              <w:jc w:val="left"/>
              <w:rPr/>
            </w:pPr>
            <w:r w:rsidDel="00000000" w:rsidR="00000000" w:rsidRPr="00000000">
              <w:rPr>
                <w:rtl w:val="0"/>
              </w:rPr>
              <w:t xml:space="preserve">Kubatura cz. ogrzewanej</w:t>
            </w:r>
          </w:p>
        </w:tc>
        <w:tc>
          <w:tcPr>
            <w:shd w:fill="auto" w:val="clear"/>
            <w:tcMar>
              <w:top w:w="100.0" w:type="dxa"/>
              <w:left w:w="100.0" w:type="dxa"/>
              <w:bottom w:w="100.0" w:type="dxa"/>
              <w:right w:w="100.0" w:type="dxa"/>
            </w:tcMar>
            <w:vAlign w:val="top"/>
          </w:tcPr>
          <w:p w:rsidR="00000000" w:rsidDel="00000000" w:rsidP="00000000" w:rsidRDefault="00000000" w:rsidRPr="00000000" w14:paraId="000000BB">
            <w:pPr>
              <w:spacing w:after="0" w:lineRule="auto"/>
              <w:jc w:val="left"/>
              <w:rPr/>
            </w:pPr>
            <w:r w:rsidDel="00000000" w:rsidR="00000000" w:rsidRPr="00000000">
              <w:rPr>
                <w:rtl w:val="0"/>
              </w:rPr>
              <w:t xml:space="preserve">1339,20 m³</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C">
            <w:pPr>
              <w:spacing w:after="0" w:lineRule="auto"/>
              <w:jc w:val="left"/>
              <w:rPr/>
            </w:pPr>
            <w:r w:rsidDel="00000000" w:rsidR="00000000" w:rsidRPr="00000000">
              <w:rPr>
                <w:rtl w:val="0"/>
              </w:rPr>
              <w:t xml:space="preserve">Powierzchnia użytkowa (PU)</w:t>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spacing w:after="0" w:lineRule="auto"/>
              <w:jc w:val="left"/>
              <w:rPr/>
            </w:pPr>
            <w:r w:rsidDel="00000000" w:rsidR="00000000" w:rsidRPr="00000000">
              <w:rPr>
                <w:rtl w:val="0"/>
              </w:rPr>
              <w:t xml:space="preserve">251,07 m²</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E">
            <w:pPr>
              <w:spacing w:after="0" w:lineRule="auto"/>
              <w:jc w:val="left"/>
              <w:rPr/>
            </w:pPr>
            <w:r w:rsidDel="00000000" w:rsidR="00000000" w:rsidRPr="00000000">
              <w:rPr>
                <w:rtl w:val="0"/>
              </w:rPr>
              <w:t xml:space="preserve">Powierzchnia całkowita (PC)</w:t>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spacing w:after="0" w:lineRule="auto"/>
              <w:jc w:val="left"/>
              <w:rPr/>
            </w:pPr>
            <w:r w:rsidDel="00000000" w:rsidR="00000000" w:rsidRPr="00000000">
              <w:rPr>
                <w:rtl w:val="0"/>
              </w:rPr>
              <w:t xml:space="preserve">546,29 m²</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0">
            <w:pPr>
              <w:spacing w:after="0" w:lineRule="auto"/>
              <w:jc w:val="left"/>
              <w:rPr/>
            </w:pPr>
            <w:r w:rsidDel="00000000" w:rsidR="00000000" w:rsidRPr="00000000">
              <w:rPr>
                <w:rtl w:val="0"/>
              </w:rPr>
              <w:t xml:space="preserve">Powierzchnia zabudowy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1">
            <w:pPr>
              <w:spacing w:after="0" w:lineRule="auto"/>
              <w:jc w:val="left"/>
              <w:rPr/>
            </w:pPr>
            <w:r w:rsidDel="00000000" w:rsidR="00000000" w:rsidRPr="00000000">
              <w:rPr>
                <w:rtl w:val="0"/>
              </w:rPr>
              <w:t xml:space="preserve">151,94 m²</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2">
            <w:pPr>
              <w:spacing w:after="0" w:lineRule="auto"/>
              <w:jc w:val="left"/>
              <w:rPr/>
            </w:pPr>
            <w:r w:rsidDel="00000000" w:rsidR="00000000" w:rsidRPr="00000000">
              <w:rPr>
                <w:rtl w:val="0"/>
              </w:rPr>
              <w:t xml:space="preserve">Wysokość budynku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3">
            <w:pPr>
              <w:spacing w:after="0" w:lineRule="auto"/>
              <w:jc w:val="left"/>
              <w:rPr/>
            </w:pPr>
            <w:r w:rsidDel="00000000" w:rsidR="00000000" w:rsidRPr="00000000">
              <w:rPr>
                <w:rtl w:val="0"/>
              </w:rPr>
              <w:t xml:space="preserve">11,38 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4">
            <w:pPr>
              <w:spacing w:after="0" w:lineRule="auto"/>
              <w:jc w:val="left"/>
              <w:rPr/>
            </w:pPr>
            <w:r w:rsidDel="00000000" w:rsidR="00000000" w:rsidRPr="00000000">
              <w:rPr>
                <w:rtl w:val="0"/>
              </w:rPr>
              <w:t xml:space="preserve">Długość elewacji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5">
            <w:pPr>
              <w:spacing w:after="0" w:lineRule="auto"/>
              <w:jc w:val="left"/>
              <w:rPr/>
            </w:pPr>
            <w:r w:rsidDel="00000000" w:rsidR="00000000" w:rsidRPr="00000000">
              <w:rPr>
                <w:rtl w:val="0"/>
              </w:rPr>
              <w:t xml:space="preserve">14,20 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6">
            <w:pPr>
              <w:spacing w:after="0" w:lineRule="auto"/>
              <w:jc w:val="left"/>
              <w:rPr/>
            </w:pPr>
            <w:r w:rsidDel="00000000" w:rsidR="00000000" w:rsidRPr="00000000">
              <w:rPr>
                <w:rtl w:val="0"/>
              </w:rPr>
              <w:t xml:space="preserve">Szerokość elewacji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7">
            <w:pPr>
              <w:spacing w:after="0" w:lineRule="auto"/>
              <w:jc w:val="left"/>
              <w:rPr/>
            </w:pPr>
            <w:r w:rsidDel="00000000" w:rsidR="00000000" w:rsidRPr="00000000">
              <w:rPr>
                <w:rtl w:val="0"/>
              </w:rPr>
              <w:t xml:space="preserve">10,70 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8">
            <w:pPr>
              <w:spacing w:after="0" w:lineRule="auto"/>
              <w:jc w:val="left"/>
              <w:rPr/>
            </w:pPr>
            <w:r w:rsidDel="00000000" w:rsidR="00000000" w:rsidRPr="00000000">
              <w:rPr>
                <w:rtl w:val="0"/>
              </w:rPr>
              <w:t xml:space="preserve">Liczba kondygnacji nadziemnych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9">
            <w:pPr>
              <w:spacing w:after="0" w:lineRule="auto"/>
              <w:jc w:val="left"/>
              <w:rPr/>
            </w:pPr>
            <w:r w:rsidDel="00000000" w:rsidR="00000000" w:rsidRPr="00000000">
              <w:rPr>
                <w:rtl w:val="0"/>
              </w:rPr>
              <w:t xml:space="preserve">3 (2 pełne +poddasze w części użytkowe)</w:t>
            </w:r>
          </w:p>
        </w:tc>
      </w:tr>
      <w:tr>
        <w:trPr>
          <w:cantSplit w:val="0"/>
          <w:trHeight w:val="390.4492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A">
            <w:pPr>
              <w:spacing w:after="0" w:lineRule="auto"/>
              <w:jc w:val="left"/>
              <w:rPr/>
            </w:pPr>
            <w:r w:rsidDel="00000000" w:rsidR="00000000" w:rsidRPr="00000000">
              <w:rPr>
                <w:rtl w:val="0"/>
              </w:rPr>
              <w:t xml:space="preserve">Liczba kondygnacji podziemnych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B">
            <w:pPr>
              <w:spacing w:after="0" w:lineRule="auto"/>
              <w:jc w:val="left"/>
              <w:rPr/>
            </w:pPr>
            <w:r w:rsidDel="00000000" w:rsidR="00000000" w:rsidRPr="00000000">
              <w:rPr>
                <w:rtl w:val="0"/>
              </w:rPr>
              <w:t xml:space="preserve">1</w:t>
            </w:r>
          </w:p>
        </w:tc>
      </w:tr>
    </w:tbl>
    <w:p w:rsidR="00000000" w:rsidDel="00000000" w:rsidP="00000000" w:rsidRDefault="00000000" w:rsidRPr="00000000" w14:paraId="000000CC">
      <w:pPr>
        <w:spacing w:after="0" w:lineRule="auto"/>
        <w:ind w:left="720" w:firstLine="0"/>
        <w:jc w:val="left"/>
        <w:rPr/>
      </w:pPr>
      <w:r w:rsidDel="00000000" w:rsidR="00000000" w:rsidRPr="00000000">
        <w:rPr>
          <w:rtl w:val="0"/>
        </w:rPr>
      </w:r>
    </w:p>
    <w:p w:rsidR="00000000" w:rsidDel="00000000" w:rsidP="00000000" w:rsidRDefault="00000000" w:rsidRPr="00000000" w14:paraId="000000CD">
      <w:pPr>
        <w:numPr>
          <w:ilvl w:val="0"/>
          <w:numId w:val="16"/>
        </w:numPr>
        <w:spacing w:after="0" w:lineRule="auto"/>
        <w:ind w:left="720" w:hanging="360"/>
        <w:jc w:val="left"/>
        <w:rPr>
          <w:u w:val="none"/>
        </w:rPr>
      </w:pPr>
      <w:r w:rsidDel="00000000" w:rsidR="00000000" w:rsidRPr="00000000">
        <w:rPr>
          <w:rtl w:val="0"/>
        </w:rPr>
        <w:t xml:space="preserve">Ściany elewacji - murowane z cegły pełnej gr. 42-60cm</w:t>
      </w:r>
    </w:p>
    <w:p w:rsidR="00000000" w:rsidDel="00000000" w:rsidP="00000000" w:rsidRDefault="00000000" w:rsidRPr="00000000" w14:paraId="000000CE">
      <w:pPr>
        <w:numPr>
          <w:ilvl w:val="0"/>
          <w:numId w:val="16"/>
        </w:numPr>
        <w:spacing w:after="0" w:lineRule="auto"/>
        <w:ind w:left="720" w:hanging="360"/>
        <w:jc w:val="left"/>
        <w:rPr>
          <w:u w:val="none"/>
        </w:rPr>
      </w:pPr>
      <w:r w:rsidDel="00000000" w:rsidR="00000000" w:rsidRPr="00000000">
        <w:rPr>
          <w:rtl w:val="0"/>
        </w:rPr>
        <w:t xml:space="preserve">Ściany piwnic - murowane z cegły pełnej gr 60cm</w:t>
      </w:r>
    </w:p>
    <w:p w:rsidR="00000000" w:rsidDel="00000000" w:rsidP="00000000" w:rsidRDefault="00000000" w:rsidRPr="00000000" w14:paraId="000000CF">
      <w:pPr>
        <w:numPr>
          <w:ilvl w:val="0"/>
          <w:numId w:val="16"/>
        </w:numPr>
        <w:spacing w:after="0" w:lineRule="auto"/>
        <w:ind w:left="720" w:hanging="360"/>
        <w:jc w:val="left"/>
        <w:rPr>
          <w:u w:val="none"/>
        </w:rPr>
      </w:pPr>
      <w:r w:rsidDel="00000000" w:rsidR="00000000" w:rsidRPr="00000000">
        <w:rPr>
          <w:rtl w:val="0"/>
        </w:rPr>
        <w:t xml:space="preserve">Dach – więźba drewniana, poszycie z blachy</w:t>
      </w:r>
    </w:p>
    <w:p w:rsidR="00000000" w:rsidDel="00000000" w:rsidP="00000000" w:rsidRDefault="00000000" w:rsidRPr="00000000" w14:paraId="000000D0">
      <w:pPr>
        <w:numPr>
          <w:ilvl w:val="0"/>
          <w:numId w:val="16"/>
        </w:numPr>
        <w:spacing w:after="0" w:lineRule="auto"/>
        <w:ind w:left="720" w:hanging="360"/>
        <w:jc w:val="left"/>
        <w:rPr>
          <w:u w:val="none"/>
        </w:rPr>
      </w:pPr>
      <w:r w:rsidDel="00000000" w:rsidR="00000000" w:rsidRPr="00000000">
        <w:rPr>
          <w:rtl w:val="0"/>
        </w:rPr>
        <w:t xml:space="preserve">Stropy - drewniane</w:t>
      </w:r>
    </w:p>
    <w:p w:rsidR="00000000" w:rsidDel="00000000" w:rsidP="00000000" w:rsidRDefault="00000000" w:rsidRPr="00000000" w14:paraId="000000D1">
      <w:pPr>
        <w:spacing w:after="0" w:before="200" w:lineRule="auto"/>
        <w:jc w:val="left"/>
        <w:rPr/>
      </w:pPr>
      <w:r w:rsidDel="00000000" w:rsidR="00000000" w:rsidRPr="00000000">
        <w:rPr>
          <w:rtl w:val="0"/>
        </w:rPr>
        <w:t xml:space="preserve">Bez zmian projektowych.</w:t>
      </w:r>
    </w:p>
    <w:p w:rsidR="00000000" w:rsidDel="00000000" w:rsidP="00000000" w:rsidRDefault="00000000" w:rsidRPr="00000000" w14:paraId="000000D2">
      <w:pPr>
        <w:pStyle w:val="Heading1"/>
        <w:keepNext w:val="1"/>
        <w:keepLines w:val="1"/>
        <w:pageBreakBefore w:val="0"/>
        <w:widowControl w:val="1"/>
        <w:numPr>
          <w:ilvl w:val="0"/>
          <w:numId w:val="6"/>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65rixb1pn9ey" w:id="26"/>
      <w:bookmarkEnd w:id="26"/>
      <w:r w:rsidDel="00000000" w:rsidR="00000000" w:rsidRPr="00000000">
        <w:rPr>
          <w:rtl w:val="0"/>
        </w:rPr>
        <w:t xml:space="preserve">Informacja o sposobie posadowienia</w:t>
      </w:r>
    </w:p>
    <w:p w:rsidR="00000000" w:rsidDel="00000000" w:rsidP="00000000" w:rsidRDefault="00000000" w:rsidRPr="00000000" w14:paraId="000000D3">
      <w:pPr>
        <w:rPr/>
      </w:pPr>
      <w:r w:rsidDel="00000000" w:rsidR="00000000" w:rsidRPr="00000000">
        <w:rPr>
          <w:rtl w:val="0"/>
        </w:rPr>
        <w:t xml:space="preserve">Posadowienie poniżej strefy przemarzania.</w:t>
      </w:r>
    </w:p>
    <w:p w:rsidR="00000000" w:rsidDel="00000000" w:rsidP="00000000" w:rsidRDefault="00000000" w:rsidRPr="00000000" w14:paraId="000000D4">
      <w:pPr>
        <w:spacing w:after="0" w:before="200" w:lineRule="auto"/>
        <w:jc w:val="left"/>
        <w:rPr/>
      </w:pPr>
      <w:r w:rsidDel="00000000" w:rsidR="00000000" w:rsidRPr="00000000">
        <w:rPr>
          <w:rtl w:val="0"/>
        </w:rPr>
        <w:t xml:space="preserve">Bez zmian projektowych.</w:t>
      </w:r>
    </w:p>
    <w:p w:rsidR="00000000" w:rsidDel="00000000" w:rsidP="00000000" w:rsidRDefault="00000000" w:rsidRPr="00000000" w14:paraId="000000D5">
      <w:pPr>
        <w:pStyle w:val="Heading1"/>
        <w:keepNext w:val="1"/>
        <w:keepLines w:val="1"/>
        <w:pageBreakBefore w:val="0"/>
        <w:widowControl w:val="1"/>
        <w:numPr>
          <w:ilvl w:val="0"/>
          <w:numId w:val="6"/>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vozokahvcl5a" w:id="27"/>
      <w:bookmarkEnd w:id="27"/>
      <w:r w:rsidDel="00000000" w:rsidR="00000000" w:rsidRPr="00000000">
        <w:rPr>
          <w:rtl w:val="0"/>
        </w:rPr>
        <w:t xml:space="preserve">Liczba lokali mieszkalnych i użytkowych</w:t>
      </w:r>
    </w:p>
    <w:p w:rsidR="00000000" w:rsidDel="00000000" w:rsidP="00000000" w:rsidRDefault="00000000" w:rsidRPr="00000000" w14:paraId="000000D6">
      <w:pPr>
        <w:spacing w:after="0" w:lineRule="auto"/>
        <w:jc w:val="left"/>
        <w:rPr/>
      </w:pPr>
      <w:r w:rsidDel="00000000" w:rsidR="00000000" w:rsidRPr="00000000">
        <w:rPr>
          <w:rtl w:val="0"/>
        </w:rPr>
      </w:r>
    </w:p>
    <w:tbl>
      <w:tblPr>
        <w:tblStyle w:val="Table5"/>
        <w:tblW w:w="5730.0" w:type="dxa"/>
        <w:jc w:val="left"/>
        <w:tblInd w:w="73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80"/>
        <w:gridCol w:w="1950"/>
        <w:tblGridChange w:id="0">
          <w:tblGrid>
            <w:gridCol w:w="3780"/>
            <w:gridCol w:w="19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7">
            <w:pPr>
              <w:spacing w:after="0" w:lineRule="auto"/>
              <w:jc w:val="left"/>
              <w:rPr/>
            </w:pPr>
            <w:r w:rsidDel="00000000" w:rsidR="00000000" w:rsidRPr="00000000">
              <w:rPr>
                <w:rtl w:val="0"/>
              </w:rPr>
              <w:t xml:space="preserve">Liczba lokali mieszkalnych</w:t>
            </w:r>
          </w:p>
        </w:tc>
        <w:tc>
          <w:tcPr>
            <w:shd w:fill="auto" w:val="clear"/>
            <w:tcMar>
              <w:top w:w="100.0" w:type="dxa"/>
              <w:left w:w="100.0" w:type="dxa"/>
              <w:bottom w:w="100.0" w:type="dxa"/>
              <w:right w:w="100.0" w:type="dxa"/>
            </w:tcMar>
            <w:vAlign w:val="top"/>
          </w:tcPr>
          <w:p w:rsidR="00000000" w:rsidDel="00000000" w:rsidP="00000000" w:rsidRDefault="00000000" w:rsidRPr="00000000" w14:paraId="000000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6</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9">
            <w:pPr>
              <w:spacing w:after="0" w:lineRule="auto"/>
              <w:jc w:val="left"/>
              <w:rPr/>
            </w:pPr>
            <w:r w:rsidDel="00000000" w:rsidR="00000000" w:rsidRPr="00000000">
              <w:rPr>
                <w:rtl w:val="0"/>
              </w:rPr>
              <w:t xml:space="preserve">Liczba lokali użytkowych</w:t>
            </w:r>
          </w:p>
        </w:tc>
        <w:tc>
          <w:tcPr>
            <w:shd w:fill="auto" w:val="clear"/>
            <w:tcMar>
              <w:top w:w="100.0" w:type="dxa"/>
              <w:left w:w="100.0" w:type="dxa"/>
              <w:bottom w:w="100.0" w:type="dxa"/>
              <w:right w:w="100.0" w:type="dxa"/>
            </w:tcMar>
            <w:vAlign w:val="top"/>
          </w:tcPr>
          <w:p w:rsidR="00000000" w:rsidDel="00000000" w:rsidP="00000000" w:rsidRDefault="00000000" w:rsidRPr="00000000" w14:paraId="000000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0</w:t>
            </w:r>
          </w:p>
        </w:tc>
      </w:tr>
    </w:tbl>
    <w:p w:rsidR="00000000" w:rsidDel="00000000" w:rsidP="00000000" w:rsidRDefault="00000000" w:rsidRPr="00000000" w14:paraId="000000DB">
      <w:pPr>
        <w:spacing w:after="0" w:before="200" w:lineRule="auto"/>
        <w:jc w:val="left"/>
        <w:rPr/>
      </w:pPr>
      <w:r w:rsidDel="00000000" w:rsidR="00000000" w:rsidRPr="00000000">
        <w:rPr>
          <w:rtl w:val="0"/>
        </w:rPr>
        <w:t xml:space="preserve">Bez zmian projektowych.</w:t>
      </w:r>
    </w:p>
    <w:p w:rsidR="00000000" w:rsidDel="00000000" w:rsidP="00000000" w:rsidRDefault="00000000" w:rsidRPr="00000000" w14:paraId="000000DC">
      <w:pPr>
        <w:pStyle w:val="Heading1"/>
        <w:keepNext w:val="1"/>
        <w:keepLines w:val="1"/>
        <w:pageBreakBefore w:val="0"/>
        <w:widowControl w:val="1"/>
        <w:numPr>
          <w:ilvl w:val="0"/>
          <w:numId w:val="6"/>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hjl1hxpukhxw" w:id="28"/>
      <w:bookmarkEnd w:id="28"/>
      <w:r w:rsidDel="00000000" w:rsidR="00000000" w:rsidRPr="00000000">
        <w:rPr>
          <w:rtl w:val="0"/>
        </w:rPr>
        <w:t xml:space="preserve">Liczba lokali mieszkalnych </w:t>
      </w:r>
      <w:r w:rsidDel="00000000" w:rsidR="00000000" w:rsidRPr="00000000">
        <w:rPr>
          <w:b w:val="1"/>
          <w:bCs w:val="1"/>
          <w:rtl w:val="0"/>
        </w:rPr>
        <w:t xml:space="preserve">dostępnych</w:t>
      </w:r>
      <w:r w:rsidDel="00000000" w:rsidR="00000000" w:rsidRPr="00000000">
        <w:rPr>
          <w:rtl w:val="0"/>
        </w:rPr>
        <w:t xml:space="preserve"> dla osób niepełnosprawnych</w:t>
      </w:r>
    </w:p>
    <w:p w:rsidR="00000000" w:rsidDel="00000000" w:rsidP="00000000" w:rsidRDefault="00000000" w:rsidRPr="00000000" w14:paraId="000000DD">
      <w:pPr>
        <w:spacing w:after="0" w:lineRule="auto"/>
        <w:jc w:val="left"/>
        <w:rPr/>
      </w:pPr>
      <w:r w:rsidDel="00000000" w:rsidR="00000000" w:rsidRPr="00000000">
        <w:rPr>
          <w:rtl w:val="0"/>
        </w:rPr>
      </w:r>
    </w:p>
    <w:tbl>
      <w:tblPr>
        <w:tblStyle w:val="Table6"/>
        <w:tblW w:w="5730.0" w:type="dxa"/>
        <w:jc w:val="left"/>
        <w:tblInd w:w="73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780"/>
        <w:gridCol w:w="1950"/>
        <w:tblGridChange w:id="0">
          <w:tblGrid>
            <w:gridCol w:w="3780"/>
            <w:gridCol w:w="19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E">
            <w:pPr>
              <w:spacing w:after="0" w:lineRule="auto"/>
              <w:jc w:val="left"/>
              <w:rPr/>
            </w:pPr>
            <w:r w:rsidDel="00000000" w:rsidR="00000000" w:rsidRPr="00000000">
              <w:rPr>
                <w:rtl w:val="0"/>
              </w:rPr>
              <w:t xml:space="preserve">Liczba lokali mieszkalnych dostępnych dla osób niepełnosprawnych</w:t>
            </w:r>
          </w:p>
        </w:tc>
        <w:tc>
          <w:tcPr>
            <w:shd w:fill="auto" w:val="clear"/>
            <w:tcMar>
              <w:top w:w="100.0" w:type="dxa"/>
              <w:left w:w="100.0" w:type="dxa"/>
              <w:bottom w:w="100.0" w:type="dxa"/>
              <w:right w:w="100.0" w:type="dxa"/>
            </w:tcMar>
            <w:vAlign w:val="top"/>
          </w:tcPr>
          <w:p w:rsidR="00000000" w:rsidDel="00000000" w:rsidP="00000000" w:rsidRDefault="00000000" w:rsidRPr="00000000" w14:paraId="000000DF">
            <w:pPr>
              <w:widowControl w:val="0"/>
              <w:spacing w:after="0" w:lineRule="auto"/>
              <w:jc w:val="left"/>
              <w:rPr/>
            </w:pPr>
            <w:r w:rsidDel="00000000" w:rsidR="00000000" w:rsidRPr="00000000">
              <w:rPr>
                <w:rtl w:val="0"/>
              </w:rPr>
              <w:t xml:space="preserve">0</w:t>
            </w:r>
          </w:p>
        </w:tc>
      </w:tr>
    </w:tbl>
    <w:p w:rsidR="00000000" w:rsidDel="00000000" w:rsidP="00000000" w:rsidRDefault="00000000" w:rsidRPr="00000000" w14:paraId="000000E0">
      <w:pPr>
        <w:spacing w:after="0" w:before="200" w:lineRule="auto"/>
        <w:jc w:val="left"/>
        <w:rPr/>
      </w:pPr>
      <w:r w:rsidDel="00000000" w:rsidR="00000000" w:rsidRPr="00000000">
        <w:rPr>
          <w:rtl w:val="0"/>
        </w:rPr>
        <w:t xml:space="preserve">Bez zmian projektowych.</w:t>
      </w:r>
    </w:p>
    <w:p w:rsidR="00000000" w:rsidDel="00000000" w:rsidP="00000000" w:rsidRDefault="00000000" w:rsidRPr="00000000" w14:paraId="000000E1">
      <w:pPr>
        <w:pStyle w:val="Heading1"/>
        <w:keepNext w:val="1"/>
        <w:keepLines w:val="1"/>
        <w:pageBreakBefore w:val="0"/>
        <w:widowControl w:val="1"/>
        <w:numPr>
          <w:ilvl w:val="0"/>
          <w:numId w:val="6"/>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240" w:lineRule="auto"/>
        <w:ind w:left="450" w:right="0" w:hanging="270"/>
        <w:jc w:val="both"/>
      </w:pPr>
      <w:bookmarkStart w:colFirst="0" w:colLast="0" w:name="_ufyp5nwpkueb" w:id="29"/>
      <w:bookmarkEnd w:id="29"/>
      <w:r w:rsidDel="00000000" w:rsidR="00000000" w:rsidRPr="00000000">
        <w:rPr>
          <w:rtl w:val="0"/>
        </w:rPr>
        <w:t xml:space="preserve">Zapewnienie niezbędnych warunków do korzystania z obiektów użyteczności publicznej i mieszkaniowego budownictwa wielorodzinnego przez osoby niepełnosprawne</w:t>
      </w:r>
    </w:p>
    <w:p w:rsidR="00000000" w:rsidDel="00000000" w:rsidP="00000000" w:rsidRDefault="00000000" w:rsidRPr="00000000" w14:paraId="000000E2">
      <w:pPr>
        <w:spacing w:after="0" w:before="200" w:lineRule="auto"/>
        <w:jc w:val="left"/>
        <w:rPr/>
      </w:pPr>
      <w:r w:rsidDel="00000000" w:rsidR="00000000" w:rsidRPr="00000000">
        <w:rPr>
          <w:rtl w:val="0"/>
        </w:rPr>
        <w:t xml:space="preserve">Nie dotyczy.</w:t>
      </w:r>
    </w:p>
    <w:p w:rsidR="00000000" w:rsidDel="00000000" w:rsidP="00000000" w:rsidRDefault="00000000" w:rsidRPr="00000000" w14:paraId="000000E3">
      <w:pPr>
        <w:spacing w:after="0" w:before="200" w:lineRule="auto"/>
        <w:jc w:val="left"/>
        <w:rPr/>
      </w:pPr>
      <w:r w:rsidDel="00000000" w:rsidR="00000000" w:rsidRPr="00000000">
        <w:rPr>
          <w:rtl w:val="0"/>
        </w:rPr>
        <w:t xml:space="preserve">Bez zmian projektowych.</w:t>
      </w:r>
      <w:r w:rsidDel="00000000" w:rsidR="00000000" w:rsidRPr="00000000">
        <w:rPr>
          <w:rtl w:val="0"/>
        </w:rPr>
      </w:r>
    </w:p>
    <w:p w:rsidR="00000000" w:rsidDel="00000000" w:rsidP="00000000" w:rsidRDefault="00000000" w:rsidRPr="00000000" w14:paraId="000000E4">
      <w:pPr>
        <w:pStyle w:val="Heading1"/>
        <w:keepNext w:val="1"/>
        <w:keepLines w:val="1"/>
        <w:pageBreakBefore w:val="0"/>
        <w:widowControl w:val="1"/>
        <w:numPr>
          <w:ilvl w:val="0"/>
          <w:numId w:val="6"/>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240" w:lineRule="auto"/>
        <w:ind w:left="450" w:right="0" w:hanging="270"/>
        <w:jc w:val="both"/>
      </w:pPr>
      <w:bookmarkStart w:colFirst="0" w:colLast="0" w:name="_llc0y75a6339" w:id="30"/>
      <w:bookmarkEnd w:id="30"/>
      <w:r w:rsidDel="00000000" w:rsidR="00000000" w:rsidRPr="00000000">
        <w:rPr>
          <w:rtl w:val="0"/>
        </w:rPr>
        <w:t xml:space="preserve">Parametry </w:t>
      </w:r>
      <w:r w:rsidDel="00000000" w:rsidR="00000000" w:rsidRPr="00000000">
        <w:rPr>
          <w:b w:val="1"/>
          <w:bCs w:val="1"/>
          <w:rtl w:val="0"/>
        </w:rPr>
        <w:t xml:space="preserve">techniczne</w:t>
      </w:r>
      <w:r w:rsidDel="00000000" w:rsidR="00000000" w:rsidRPr="00000000">
        <w:rPr>
          <w:rtl w:val="0"/>
        </w:rPr>
        <w:t xml:space="preserve"> obiektu budowlanego charakteryzujące wpływ obiektu budowlanego na środowisko i jego wykorzystywanie oraz na zdrowie ludzi i obiekty sąsiednie</w:t>
      </w:r>
    </w:p>
    <w:p w:rsidR="00000000" w:rsidDel="00000000" w:rsidP="00000000" w:rsidRDefault="00000000" w:rsidRPr="00000000" w14:paraId="000000E5">
      <w:pPr>
        <w:pStyle w:val="Heading2"/>
        <w:numPr>
          <w:ilvl w:val="1"/>
          <w:numId w:val="6"/>
        </w:numPr>
        <w:tabs>
          <w:tab w:val="center" w:leader="none" w:pos="4536"/>
          <w:tab w:val="right" w:leader="none" w:pos="9072"/>
        </w:tabs>
        <w:spacing w:before="200" w:lineRule="auto"/>
        <w:ind w:left="450" w:hanging="90"/>
        <w:rPr>
          <w:u w:val="none"/>
        </w:rPr>
      </w:pPr>
      <w:bookmarkStart w:colFirst="0" w:colLast="0" w:name="_p3jm96korlgc" w:id="31"/>
      <w:bookmarkEnd w:id="31"/>
      <w:r w:rsidDel="00000000" w:rsidR="00000000" w:rsidRPr="00000000">
        <w:rPr>
          <w:rtl w:val="0"/>
        </w:rPr>
        <w:t xml:space="preserve">Zapotrzebowanie i jakość wody oraz ilość, jakość i sposób odprowadzania ścieków oraz wód opadowych</w:t>
      </w:r>
    </w:p>
    <w:p w:rsidR="00000000" w:rsidDel="00000000" w:rsidP="00000000" w:rsidRDefault="00000000" w:rsidRPr="00000000" w14:paraId="000000E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rPr/>
      </w:pPr>
      <w:r w:rsidDel="00000000" w:rsidR="00000000" w:rsidRPr="00000000">
        <w:rPr>
          <w:rtl w:val="0"/>
        </w:rPr>
        <w:t xml:space="preserve">Zasilanie budynku z sieci wodociągowej z istniejącego przyłącza. Przyłącze wody pozostaje bez zmian.</w:t>
      </w:r>
    </w:p>
    <w:p w:rsidR="00000000" w:rsidDel="00000000" w:rsidP="00000000" w:rsidRDefault="00000000" w:rsidRPr="00000000" w14:paraId="000000E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rPr/>
      </w:pPr>
      <w:r w:rsidDel="00000000" w:rsidR="00000000" w:rsidRPr="00000000">
        <w:rPr>
          <w:rtl w:val="0"/>
        </w:rPr>
        <w:t xml:space="preserve">Na podstawie Rozporządzenia Ministra Infrastruktury z dnia 14 stycznia 2002r w sprawie określenia przeciętnych norm zużycia wody, zestawienia projektowanych przyborów sanitarnych i wyposażenia technologicznego: średnie zapotrzebowanie wody pitnej Qśrdb wynosi 1800 dm3/dobę.</w:t>
      </w:r>
      <w:r w:rsidDel="00000000" w:rsidR="00000000" w:rsidRPr="00000000">
        <w:rPr>
          <w:rtl w:val="0"/>
        </w:rPr>
      </w:r>
    </w:p>
    <w:p w:rsidR="00000000" w:rsidDel="00000000" w:rsidP="00000000" w:rsidRDefault="00000000" w:rsidRPr="00000000" w14:paraId="000000E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rPr/>
      </w:pPr>
      <w:r w:rsidDel="00000000" w:rsidR="00000000" w:rsidRPr="00000000">
        <w:rPr>
          <w:rtl w:val="0"/>
        </w:rPr>
        <w:t xml:space="preserve">Średnia dobowa ilość odprowadzanych ścieków sanitarnych gospodarczo-bytowych Qśrdb wynosi 1800 dm3/dobę</w:t>
      </w:r>
      <w:r w:rsidDel="00000000" w:rsidR="00000000" w:rsidRPr="00000000">
        <w:rPr>
          <w:rtl w:val="0"/>
        </w:rPr>
      </w:r>
    </w:p>
    <w:p w:rsidR="00000000" w:rsidDel="00000000" w:rsidP="00000000" w:rsidRDefault="00000000" w:rsidRPr="00000000" w14:paraId="000000E9">
      <w:pPr>
        <w:pStyle w:val="Heading2"/>
        <w:keepNext w:val="1"/>
        <w:keepLines w:val="1"/>
        <w:pageBreakBefore w:val="0"/>
        <w:widowControl w:val="1"/>
        <w:numPr>
          <w:ilvl w:val="1"/>
          <w:numId w:val="6"/>
        </w:numPr>
        <w:pBdr>
          <w:top w:space="0" w:sz="0" w:val="nil"/>
          <w:left w:space="0" w:sz="0" w:val="nil"/>
          <w:bottom w:space="0" w:sz="0" w:val="nil"/>
          <w:right w:space="0" w:sz="0" w:val="nil"/>
          <w:between w:space="0" w:sz="0" w:val="nil"/>
        </w:pBdr>
        <w:shd w:fill="auto" w:val="clear"/>
        <w:tabs>
          <w:tab w:val="center" w:leader="none" w:pos="4536"/>
          <w:tab w:val="right" w:leader="none" w:pos="9072"/>
        </w:tabs>
        <w:spacing w:after="200" w:before="200" w:line="240" w:lineRule="auto"/>
        <w:ind w:left="450" w:right="0" w:hanging="90"/>
        <w:jc w:val="both"/>
      </w:pPr>
      <w:bookmarkStart w:colFirst="0" w:colLast="0" w:name="_opnvla548a4g" w:id="32"/>
      <w:bookmarkEnd w:id="32"/>
      <w:r w:rsidDel="00000000" w:rsidR="00000000" w:rsidRPr="00000000">
        <w:rPr>
          <w:rtl w:val="0"/>
        </w:rPr>
        <w:t xml:space="preserve">Emisja </w:t>
      </w:r>
      <w:r w:rsidDel="00000000" w:rsidR="00000000" w:rsidRPr="00000000">
        <w:rPr>
          <w:b w:val="1"/>
          <w:bCs w:val="1"/>
          <w:rtl w:val="0"/>
        </w:rPr>
        <w:t xml:space="preserve">zanieczyszczeń</w:t>
      </w:r>
      <w:r w:rsidDel="00000000" w:rsidR="00000000" w:rsidRPr="00000000">
        <w:rPr>
          <w:rtl w:val="0"/>
        </w:rPr>
        <w:t xml:space="preserve"> gazowych, w tym zapachów, pyłowych i płynnych, z podaniem ich rodzaju, ilości i zasięgu rozprzestrzeniania się</w:t>
      </w:r>
    </w:p>
    <w:p w:rsidR="00000000" w:rsidDel="00000000" w:rsidP="00000000" w:rsidRDefault="00000000" w:rsidRPr="00000000" w14:paraId="000000EA">
      <w:pPr>
        <w:spacing w:after="0" w:lineRule="auto"/>
        <w:jc w:val="left"/>
        <w:rPr/>
      </w:pPr>
      <w:r w:rsidDel="00000000" w:rsidR="00000000" w:rsidRPr="00000000">
        <w:rPr>
          <w:rtl w:val="0"/>
        </w:rPr>
        <w:t xml:space="preserve">Bez zmian projektowych. W obiekcie nie instaluje się urządzeń, które mogą stanowić źródło zanieczyszczeń gazowych, pyłowych.</w:t>
      </w:r>
    </w:p>
    <w:p w:rsidR="00000000" w:rsidDel="00000000" w:rsidP="00000000" w:rsidRDefault="00000000" w:rsidRPr="00000000" w14:paraId="000000EB">
      <w:pPr>
        <w:pStyle w:val="Heading2"/>
        <w:keepNext w:val="1"/>
        <w:keepLines w:val="1"/>
        <w:pageBreakBefore w:val="0"/>
        <w:widowControl w:val="1"/>
        <w:numPr>
          <w:ilvl w:val="1"/>
          <w:numId w:val="6"/>
        </w:numPr>
        <w:pBdr>
          <w:top w:space="0" w:sz="0" w:val="nil"/>
          <w:left w:space="0" w:sz="0" w:val="nil"/>
          <w:bottom w:space="0" w:sz="0" w:val="nil"/>
          <w:right w:space="0" w:sz="0" w:val="nil"/>
          <w:between w:space="0" w:sz="0" w:val="nil"/>
        </w:pBdr>
        <w:shd w:fill="auto" w:val="clear"/>
        <w:tabs>
          <w:tab w:val="center" w:leader="none" w:pos="4536"/>
          <w:tab w:val="right" w:leader="none" w:pos="9072"/>
        </w:tabs>
        <w:spacing w:after="200" w:before="200" w:line="240" w:lineRule="auto"/>
        <w:ind w:left="450" w:right="0" w:hanging="90"/>
        <w:jc w:val="both"/>
      </w:pPr>
      <w:bookmarkStart w:colFirst="0" w:colLast="0" w:name="_h6g1wmhqcl25" w:id="33"/>
      <w:bookmarkEnd w:id="33"/>
      <w:r w:rsidDel="00000000" w:rsidR="00000000" w:rsidRPr="00000000">
        <w:rPr>
          <w:rtl w:val="0"/>
        </w:rPr>
        <w:t xml:space="preserve">Rodzaj i ilość </w:t>
      </w:r>
      <w:r w:rsidDel="00000000" w:rsidR="00000000" w:rsidRPr="00000000">
        <w:rPr>
          <w:b w:val="1"/>
          <w:bCs w:val="1"/>
          <w:rtl w:val="0"/>
        </w:rPr>
        <w:t xml:space="preserve">wytwarzanych</w:t>
      </w:r>
      <w:r w:rsidDel="00000000" w:rsidR="00000000" w:rsidRPr="00000000">
        <w:rPr>
          <w:rtl w:val="0"/>
        </w:rPr>
        <w:t xml:space="preserve"> odpadów</w:t>
      </w:r>
    </w:p>
    <w:p w:rsidR="00000000" w:rsidDel="00000000" w:rsidP="00000000" w:rsidRDefault="00000000" w:rsidRPr="00000000" w14:paraId="000000EC">
      <w:pPr>
        <w:spacing w:after="0" w:lineRule="auto"/>
        <w:jc w:val="left"/>
        <w:rPr/>
      </w:pPr>
      <w:r w:rsidDel="00000000" w:rsidR="00000000" w:rsidRPr="00000000">
        <w:rPr>
          <w:rtl w:val="0"/>
        </w:rPr>
        <w:t xml:space="preserve">Bez zmian projektowych. W obiekcie nie przewiduje się powstawania dodatkowych ilości odpadów gospodarczo-bytowych w stosunku do stanu obecnego.</w:t>
      </w:r>
    </w:p>
    <w:p w:rsidR="00000000" w:rsidDel="00000000" w:rsidP="00000000" w:rsidRDefault="00000000" w:rsidRPr="00000000" w14:paraId="000000ED">
      <w:pPr>
        <w:pStyle w:val="Heading2"/>
        <w:keepNext w:val="1"/>
        <w:keepLines w:val="1"/>
        <w:pageBreakBefore w:val="0"/>
        <w:widowControl w:val="1"/>
        <w:numPr>
          <w:ilvl w:val="1"/>
          <w:numId w:val="6"/>
        </w:numPr>
        <w:pBdr>
          <w:top w:space="0" w:sz="0" w:val="nil"/>
          <w:left w:space="0" w:sz="0" w:val="nil"/>
          <w:bottom w:space="0" w:sz="0" w:val="nil"/>
          <w:right w:space="0" w:sz="0" w:val="nil"/>
          <w:between w:space="0" w:sz="0" w:val="nil"/>
        </w:pBdr>
        <w:shd w:fill="auto" w:val="clear"/>
        <w:tabs>
          <w:tab w:val="center" w:leader="none" w:pos="4536"/>
          <w:tab w:val="right" w:leader="none" w:pos="9072"/>
        </w:tabs>
        <w:spacing w:after="200" w:before="200" w:line="240" w:lineRule="auto"/>
        <w:ind w:left="450" w:right="0" w:hanging="90"/>
        <w:jc w:val="both"/>
      </w:pPr>
      <w:bookmarkStart w:colFirst="0" w:colLast="0" w:name="_ot4ziei71xll" w:id="34"/>
      <w:bookmarkEnd w:id="34"/>
      <w:r w:rsidDel="00000000" w:rsidR="00000000" w:rsidRPr="00000000">
        <w:rPr>
          <w:rtl w:val="0"/>
        </w:rPr>
        <w:t xml:space="preserve">Właściwości akustyczne oraz emisja drgań, a także promieniowania, w szczególności jonizującego, pola elektromagnetycznego i innych zakłóceń, z podaniem odpowiednich parametrów tych czynników i zasięgu ich rozprzestrzeniania się</w:t>
      </w:r>
    </w:p>
    <w:p w:rsidR="00000000" w:rsidDel="00000000" w:rsidP="00000000" w:rsidRDefault="00000000" w:rsidRPr="00000000" w14:paraId="000000EE">
      <w:pPr>
        <w:spacing w:after="0" w:lineRule="auto"/>
        <w:jc w:val="left"/>
        <w:rPr/>
      </w:pPr>
      <w:r w:rsidDel="00000000" w:rsidR="00000000" w:rsidRPr="00000000">
        <w:rPr>
          <w:rtl w:val="0"/>
        </w:rPr>
        <w:t xml:space="preserve">Bez zmian projektowych. W obiekcie nie występują źródła emisji pola elektromagnetycznego/wibracji.</w:t>
      </w:r>
    </w:p>
    <w:p w:rsidR="00000000" w:rsidDel="00000000" w:rsidP="00000000" w:rsidRDefault="00000000" w:rsidRPr="00000000" w14:paraId="000000EF">
      <w:pPr>
        <w:pStyle w:val="Heading2"/>
        <w:keepNext w:val="1"/>
        <w:keepLines w:val="1"/>
        <w:pageBreakBefore w:val="0"/>
        <w:widowControl w:val="1"/>
        <w:numPr>
          <w:ilvl w:val="1"/>
          <w:numId w:val="6"/>
        </w:numPr>
        <w:pBdr>
          <w:top w:space="0" w:sz="0" w:val="nil"/>
          <w:left w:space="0" w:sz="0" w:val="nil"/>
          <w:bottom w:space="0" w:sz="0" w:val="nil"/>
          <w:right w:space="0" w:sz="0" w:val="nil"/>
          <w:between w:space="0" w:sz="0" w:val="nil"/>
        </w:pBdr>
        <w:shd w:fill="auto" w:val="clear"/>
        <w:tabs>
          <w:tab w:val="center" w:leader="none" w:pos="4536"/>
          <w:tab w:val="right" w:leader="none" w:pos="9072"/>
        </w:tabs>
        <w:spacing w:after="200" w:before="200" w:line="240" w:lineRule="auto"/>
        <w:ind w:left="450" w:right="0" w:hanging="90"/>
        <w:jc w:val="both"/>
      </w:pPr>
      <w:bookmarkStart w:colFirst="0" w:colLast="0" w:name="_4lhqg8qlwxob" w:id="35"/>
      <w:bookmarkEnd w:id="35"/>
      <w:r w:rsidDel="00000000" w:rsidR="00000000" w:rsidRPr="00000000">
        <w:rPr>
          <w:rtl w:val="0"/>
        </w:rPr>
        <w:t xml:space="preserve">Informacje </w:t>
      </w:r>
      <w:r w:rsidDel="00000000" w:rsidR="00000000" w:rsidRPr="00000000">
        <w:rPr>
          <w:b w:val="1"/>
          <w:bCs w:val="1"/>
          <w:rtl w:val="0"/>
        </w:rPr>
        <w:t xml:space="preserve">o</w:t>
      </w:r>
      <w:r w:rsidDel="00000000" w:rsidR="00000000" w:rsidRPr="00000000">
        <w:rPr>
          <w:rtl w:val="0"/>
        </w:rPr>
        <w:t xml:space="preserve"> elementach wyposażenia budowlano-instalacyjnego</w:t>
      </w:r>
    </w:p>
    <w:p w:rsidR="00000000" w:rsidDel="00000000" w:rsidP="00000000" w:rsidRDefault="00000000" w:rsidRPr="00000000" w14:paraId="000000F0">
      <w:pPr>
        <w:rPr/>
      </w:pPr>
      <w:r w:rsidDel="00000000" w:rsidR="00000000" w:rsidRPr="00000000">
        <w:rPr>
          <w:rtl w:val="0"/>
        </w:rPr>
        <w:t xml:space="preserve">Budynek wyposażony w instalację wod.-kan., gazową (1 lokal), elektryczną.</w:t>
        <w:br w:type="textWrapping"/>
        <w:t xml:space="preserve">Wentylacja grawitacyjna – bez zmian.</w:t>
        <w:br w:type="textWrapping"/>
        <w:t xml:space="preserve">Projektuje się instalację c.o i c.w.u. zasilaną z miejskiej sieci ciepłowniczej (oddzielne opracowanie).</w:t>
        <w:br w:type="textWrapping"/>
        <w:t xml:space="preserve">Projektuje się wykonanie nowej instalacji elektrycznej WLZ.</w:t>
      </w:r>
    </w:p>
    <w:p w:rsidR="00000000" w:rsidDel="00000000" w:rsidP="00000000" w:rsidRDefault="00000000" w:rsidRPr="00000000" w14:paraId="000000F1">
      <w:pPr>
        <w:pStyle w:val="Heading2"/>
        <w:keepNext w:val="1"/>
        <w:keepLines w:val="1"/>
        <w:pageBreakBefore w:val="0"/>
        <w:widowControl w:val="1"/>
        <w:numPr>
          <w:ilvl w:val="1"/>
          <w:numId w:val="6"/>
        </w:numPr>
        <w:pBdr>
          <w:top w:space="0" w:sz="0" w:val="nil"/>
          <w:left w:space="0" w:sz="0" w:val="nil"/>
          <w:bottom w:space="0" w:sz="0" w:val="nil"/>
          <w:right w:space="0" w:sz="0" w:val="nil"/>
          <w:between w:space="0" w:sz="0" w:val="nil"/>
        </w:pBdr>
        <w:shd w:fill="auto" w:val="clear"/>
        <w:tabs>
          <w:tab w:val="center" w:leader="none" w:pos="4536"/>
          <w:tab w:val="right" w:leader="none" w:pos="9072"/>
        </w:tabs>
        <w:spacing w:after="200" w:before="200" w:line="240" w:lineRule="auto"/>
        <w:ind w:left="450" w:right="0" w:hanging="90"/>
        <w:jc w:val="both"/>
      </w:pPr>
      <w:bookmarkStart w:colFirst="0" w:colLast="0" w:name="_e8vjxs88gsf4" w:id="36"/>
      <w:bookmarkEnd w:id="36"/>
      <w:r w:rsidDel="00000000" w:rsidR="00000000" w:rsidRPr="00000000">
        <w:rPr>
          <w:rtl w:val="0"/>
        </w:rPr>
        <w:t xml:space="preserve">Wpływ </w:t>
      </w:r>
      <w:r w:rsidDel="00000000" w:rsidR="00000000" w:rsidRPr="00000000">
        <w:rPr>
          <w:b w:val="1"/>
          <w:bCs w:val="1"/>
          <w:rtl w:val="0"/>
        </w:rPr>
        <w:t xml:space="preserve">obiektu</w:t>
      </w:r>
      <w:r w:rsidDel="00000000" w:rsidR="00000000" w:rsidRPr="00000000">
        <w:rPr>
          <w:rtl w:val="0"/>
        </w:rPr>
        <w:t xml:space="preserve"> budowlanego na istniejący drzewostan, powierzchnię ziemi, w tym glebę, wody powierzchniowe i podziemne</w:t>
      </w:r>
    </w:p>
    <w:p w:rsidR="00000000" w:rsidDel="00000000" w:rsidP="00000000" w:rsidRDefault="00000000" w:rsidRPr="00000000" w14:paraId="000000F2">
      <w:pPr>
        <w:spacing w:after="0" w:lineRule="auto"/>
        <w:jc w:val="left"/>
        <w:rPr/>
      </w:pPr>
      <w:r w:rsidDel="00000000" w:rsidR="00000000" w:rsidRPr="00000000">
        <w:rPr>
          <w:rtl w:val="0"/>
        </w:rPr>
        <w:t xml:space="preserve">Bez zmian projektowych. Obiekt budowlany nie ma wpływu na istniejący drzewostan, powierzchnię ziemi, w tym glebę, wody powierzchniowe i podziemne.</w:t>
      </w:r>
    </w:p>
    <w:p w:rsidR="00000000" w:rsidDel="00000000" w:rsidP="00000000" w:rsidRDefault="00000000" w:rsidRPr="00000000" w14:paraId="000000F3">
      <w:pPr>
        <w:pStyle w:val="Heading1"/>
        <w:keepNext w:val="1"/>
        <w:keepLines w:val="1"/>
        <w:pageBreakBefore w:val="0"/>
        <w:widowControl w:val="1"/>
        <w:numPr>
          <w:ilvl w:val="0"/>
          <w:numId w:val="6"/>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240" w:lineRule="auto"/>
        <w:ind w:left="450" w:right="0" w:hanging="270"/>
        <w:jc w:val="both"/>
      </w:pPr>
      <w:bookmarkStart w:colFirst="0" w:colLast="0" w:name="_isxh6p8le7kq" w:id="37"/>
      <w:bookmarkEnd w:id="37"/>
      <w:r w:rsidDel="00000000" w:rsidR="00000000" w:rsidRPr="00000000">
        <w:rPr>
          <w:rtl w:val="0"/>
        </w:rPr>
        <w:t xml:space="preserve">Analiza </w:t>
      </w:r>
      <w:r w:rsidDel="00000000" w:rsidR="00000000" w:rsidRPr="00000000">
        <w:rPr>
          <w:b w:val="1"/>
          <w:bCs w:val="1"/>
          <w:rtl w:val="0"/>
        </w:rPr>
        <w:t xml:space="preserve">technicznych</w:t>
      </w:r>
      <w:r w:rsidDel="00000000" w:rsidR="00000000" w:rsidRPr="00000000">
        <w:rPr>
          <w:rtl w:val="0"/>
        </w:rPr>
        <w:t xml:space="preserve">, środowiskowych i ekonomicznych możliwości realizacji wysoce wydajnych systemów alternatywnych zaopatrzenia w energię i ciepło</w:t>
      </w:r>
    </w:p>
    <w:p w:rsidR="00000000" w:rsidDel="00000000" w:rsidP="00000000" w:rsidRDefault="00000000" w:rsidRPr="00000000" w14:paraId="000000F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0" w:right="0" w:firstLine="0"/>
        <w:rPr/>
      </w:pPr>
      <w:r w:rsidDel="00000000" w:rsidR="00000000" w:rsidRPr="00000000">
        <w:rPr>
          <w:rtl w:val="0"/>
        </w:rPr>
        <w:t xml:space="preserve">A</w:t>
      </w:r>
      <w:r w:rsidDel="00000000" w:rsidR="00000000" w:rsidRPr="00000000">
        <w:rPr>
          <w:rtl w:val="0"/>
        </w:rPr>
        <w:t xml:space="preserve">naliza nie jest wymagana, ponieważ projekt nie przewiduje ingerencji w systemy zaopatrzenia w energię i ciepło.</w:t>
      </w:r>
    </w:p>
    <w:p w:rsidR="00000000" w:rsidDel="00000000" w:rsidP="00000000" w:rsidRDefault="00000000" w:rsidRPr="00000000" w14:paraId="000000F5">
      <w:pPr>
        <w:pStyle w:val="Heading1"/>
        <w:keepNext w:val="1"/>
        <w:keepLines w:val="1"/>
        <w:pageBreakBefore w:val="0"/>
        <w:widowControl w:val="1"/>
        <w:numPr>
          <w:ilvl w:val="0"/>
          <w:numId w:val="6"/>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240" w:lineRule="auto"/>
        <w:ind w:left="450" w:right="0" w:hanging="270"/>
        <w:jc w:val="both"/>
      </w:pPr>
      <w:bookmarkStart w:colFirst="0" w:colLast="0" w:name="_2s4cm63nubyz" w:id="38"/>
      <w:bookmarkEnd w:id="38"/>
      <w:r w:rsidDel="00000000" w:rsidR="00000000" w:rsidRPr="00000000">
        <w:rPr>
          <w:rtl w:val="0"/>
        </w:rPr>
        <w:t xml:space="preserve">Analiza </w:t>
      </w:r>
      <w:r w:rsidDel="00000000" w:rsidR="00000000" w:rsidRPr="00000000">
        <w:rPr>
          <w:b w:val="1"/>
          <w:bCs w:val="1"/>
          <w:rtl w:val="0"/>
        </w:rPr>
        <w:t xml:space="preserve">technicznych</w:t>
      </w:r>
      <w:r w:rsidDel="00000000" w:rsidR="00000000" w:rsidRPr="00000000">
        <w:rPr>
          <w:rtl w:val="0"/>
        </w:rPr>
        <w:t xml:space="preserve"> i ekonomicznych możliwości wykorzystania urządzeń, które automatycznie regulują temperaturę oddzielnie w poszczególnych pomieszczeniach lub w wyznaczonej strefie ogrzewanej</w:t>
      </w:r>
    </w:p>
    <w:p w:rsidR="00000000" w:rsidDel="00000000" w:rsidP="00000000" w:rsidRDefault="00000000" w:rsidRPr="00000000" w14:paraId="000000F6">
      <w:pPr>
        <w:spacing w:after="0" w:before="200" w:lineRule="auto"/>
        <w:rPr>
          <w:highlight w:val="red"/>
        </w:rPr>
      </w:pPr>
      <w:r w:rsidDel="00000000" w:rsidR="00000000" w:rsidRPr="00000000">
        <w:rPr>
          <w:rtl w:val="0"/>
        </w:rPr>
        <w:t xml:space="preserve">Analiza nie jest wymagana, ponieważ projekt nie przewiduje ingerencji w urządzenia, które automatycznie regulują temperaturę.</w:t>
      </w:r>
      <w:r w:rsidDel="00000000" w:rsidR="00000000" w:rsidRPr="00000000">
        <w:rPr>
          <w:rtl w:val="0"/>
        </w:rPr>
      </w:r>
    </w:p>
    <w:p w:rsidR="00000000" w:rsidDel="00000000" w:rsidP="00000000" w:rsidRDefault="00000000" w:rsidRPr="00000000" w14:paraId="000000F7">
      <w:pPr>
        <w:pStyle w:val="Heading1"/>
        <w:keepNext w:val="1"/>
        <w:keepLines w:val="1"/>
        <w:pageBreakBefore w:val="0"/>
        <w:widowControl w:val="1"/>
        <w:numPr>
          <w:ilvl w:val="0"/>
          <w:numId w:val="6"/>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240" w:lineRule="auto"/>
        <w:ind w:left="450" w:right="0" w:hanging="270"/>
        <w:jc w:val="both"/>
      </w:pPr>
      <w:bookmarkStart w:colFirst="0" w:colLast="0" w:name="_6p0kiud5sycl" w:id="39"/>
      <w:bookmarkEnd w:id="39"/>
      <w:r w:rsidDel="00000000" w:rsidR="00000000" w:rsidRPr="00000000">
        <w:rPr>
          <w:rtl w:val="0"/>
        </w:rPr>
        <w:t xml:space="preserve">Informacje o </w:t>
      </w:r>
      <w:r w:rsidDel="00000000" w:rsidR="00000000" w:rsidRPr="00000000">
        <w:rPr>
          <w:b w:val="1"/>
          <w:bCs w:val="1"/>
          <w:rtl w:val="0"/>
        </w:rPr>
        <w:t xml:space="preserve">zasadniczych</w:t>
      </w:r>
      <w:r w:rsidDel="00000000" w:rsidR="00000000" w:rsidRPr="00000000">
        <w:rPr>
          <w:rtl w:val="0"/>
        </w:rPr>
        <w:t xml:space="preserve"> elementach wyposażenia budowlano-instalacyjnego, zapewniających użytkowanie obiektu budowlanego zgodnie z przeznaczeniem</w:t>
      </w:r>
    </w:p>
    <w:p w:rsidR="00000000" w:rsidDel="00000000" w:rsidP="00000000" w:rsidRDefault="00000000" w:rsidRPr="00000000" w14:paraId="000000F8">
      <w:pPr>
        <w:numPr>
          <w:ilvl w:val="0"/>
          <w:numId w:val="3"/>
        </w:numPr>
        <w:spacing w:after="0" w:before="200" w:lineRule="auto"/>
        <w:ind w:left="720" w:hanging="360"/>
        <w:jc w:val="left"/>
        <w:rPr>
          <w:u w:val="none"/>
        </w:rPr>
      </w:pPr>
      <w:r w:rsidDel="00000000" w:rsidR="00000000" w:rsidRPr="00000000">
        <w:rPr>
          <w:rtl w:val="0"/>
        </w:rPr>
        <w:t xml:space="preserve">wentylacja: zapewniona wentylacja grawitacyjna. Piony wykonane w kominach murowanych - bez zmian projektowych;</w:t>
      </w:r>
    </w:p>
    <w:p w:rsidR="00000000" w:rsidDel="00000000" w:rsidP="00000000" w:rsidRDefault="00000000" w:rsidRPr="00000000" w14:paraId="000000F9">
      <w:pPr>
        <w:numPr>
          <w:ilvl w:val="0"/>
          <w:numId w:val="3"/>
        </w:numPr>
        <w:spacing w:after="0" w:lineRule="auto"/>
        <w:ind w:left="720" w:hanging="360"/>
        <w:jc w:val="left"/>
        <w:rPr>
          <w:u w:val="none"/>
        </w:rPr>
      </w:pPr>
      <w:r w:rsidDel="00000000" w:rsidR="00000000" w:rsidRPr="00000000">
        <w:rPr>
          <w:rtl w:val="0"/>
        </w:rPr>
        <w:t xml:space="preserve">wody opadowe z dachu odprowadzane za pomocą rynien dachowych i rur spustowych na teren własny - bez zmian projektowych;</w:t>
      </w:r>
    </w:p>
    <w:p w:rsidR="00000000" w:rsidDel="00000000" w:rsidP="00000000" w:rsidRDefault="00000000" w:rsidRPr="00000000" w14:paraId="000000FA">
      <w:pPr>
        <w:numPr>
          <w:ilvl w:val="0"/>
          <w:numId w:val="3"/>
        </w:numPr>
        <w:spacing w:after="0" w:lineRule="auto"/>
        <w:ind w:left="720" w:hanging="360"/>
        <w:jc w:val="left"/>
        <w:rPr>
          <w:u w:val="none"/>
        </w:rPr>
      </w:pPr>
      <w:r w:rsidDel="00000000" w:rsidR="00000000" w:rsidRPr="00000000">
        <w:rPr>
          <w:rtl w:val="0"/>
        </w:rPr>
        <w:t xml:space="preserve">instalacja wody zimnej - bez zmian projektowych;</w:t>
      </w:r>
    </w:p>
    <w:p w:rsidR="00000000" w:rsidDel="00000000" w:rsidP="00000000" w:rsidRDefault="00000000" w:rsidRPr="00000000" w14:paraId="000000FB">
      <w:pPr>
        <w:numPr>
          <w:ilvl w:val="0"/>
          <w:numId w:val="3"/>
        </w:numPr>
        <w:spacing w:after="0" w:lineRule="auto"/>
        <w:ind w:left="720" w:hanging="360"/>
        <w:jc w:val="left"/>
        <w:rPr>
          <w:u w:val="none"/>
        </w:rPr>
      </w:pPr>
      <w:r w:rsidDel="00000000" w:rsidR="00000000" w:rsidRPr="00000000">
        <w:rPr>
          <w:rtl w:val="0"/>
        </w:rPr>
        <w:t xml:space="preserve">instalacja kanalizacyjna -ścieki bytowo-gospodarcze odprowadzane za pomocą przyłącza kanalizacji sanitarnej do sieci kanalizacji gminnej – bez zmian projektowych;</w:t>
      </w:r>
    </w:p>
    <w:p w:rsidR="00000000" w:rsidDel="00000000" w:rsidP="00000000" w:rsidRDefault="00000000" w:rsidRPr="00000000" w14:paraId="000000FC">
      <w:pPr>
        <w:numPr>
          <w:ilvl w:val="0"/>
          <w:numId w:val="3"/>
        </w:numPr>
        <w:spacing w:after="0" w:lineRule="auto"/>
        <w:ind w:left="720" w:hanging="360"/>
        <w:jc w:val="left"/>
        <w:rPr>
          <w:u w:val="none"/>
        </w:rPr>
      </w:pPr>
      <w:r w:rsidDel="00000000" w:rsidR="00000000" w:rsidRPr="00000000">
        <w:rPr>
          <w:rtl w:val="0"/>
        </w:rPr>
        <w:t xml:space="preserve">instalacja gazowa - bez zmian projektowych;</w:t>
      </w:r>
    </w:p>
    <w:p w:rsidR="00000000" w:rsidDel="00000000" w:rsidP="00000000" w:rsidRDefault="00000000" w:rsidRPr="00000000" w14:paraId="000000FD">
      <w:pPr>
        <w:numPr>
          <w:ilvl w:val="0"/>
          <w:numId w:val="3"/>
        </w:numPr>
        <w:spacing w:after="0" w:lineRule="auto"/>
        <w:ind w:left="720" w:hanging="360"/>
        <w:jc w:val="left"/>
        <w:rPr/>
      </w:pPr>
      <w:r w:rsidDel="00000000" w:rsidR="00000000" w:rsidRPr="00000000">
        <w:rPr>
          <w:rtl w:val="0"/>
        </w:rPr>
        <w:t xml:space="preserve">instalacja c.w.u. - wg oddzielnego opracowania;</w:t>
      </w:r>
    </w:p>
    <w:p w:rsidR="00000000" w:rsidDel="00000000" w:rsidP="00000000" w:rsidRDefault="00000000" w:rsidRPr="00000000" w14:paraId="000000FE">
      <w:pPr>
        <w:numPr>
          <w:ilvl w:val="0"/>
          <w:numId w:val="3"/>
        </w:numPr>
        <w:spacing w:after="0" w:lineRule="auto"/>
        <w:ind w:left="720" w:hanging="360"/>
        <w:jc w:val="left"/>
        <w:rPr/>
      </w:pPr>
      <w:r w:rsidDel="00000000" w:rsidR="00000000" w:rsidRPr="00000000">
        <w:rPr>
          <w:rtl w:val="0"/>
        </w:rPr>
        <w:t xml:space="preserve">instalacja centralnego ogrzewania - wg oddzielnego opracowania;</w:t>
      </w:r>
    </w:p>
    <w:p w:rsidR="00000000" w:rsidDel="00000000" w:rsidP="00000000" w:rsidRDefault="00000000" w:rsidRPr="00000000" w14:paraId="000000FF">
      <w:pPr>
        <w:numPr>
          <w:ilvl w:val="0"/>
          <w:numId w:val="3"/>
        </w:numPr>
        <w:spacing w:after="0" w:lineRule="auto"/>
        <w:ind w:left="720" w:hanging="360"/>
        <w:jc w:val="left"/>
        <w:rPr/>
      </w:pPr>
      <w:r w:rsidDel="00000000" w:rsidR="00000000" w:rsidRPr="00000000">
        <w:rPr>
          <w:rtl w:val="0"/>
        </w:rPr>
        <w:t xml:space="preserve">instalacja elektryczna - projektuje się wykonanie instalacji WLZ.</w:t>
      </w:r>
    </w:p>
    <w:p w:rsidR="00000000" w:rsidDel="00000000" w:rsidP="00000000" w:rsidRDefault="00000000" w:rsidRPr="00000000" w14:paraId="00000100">
      <w:pPr>
        <w:spacing w:after="0" w:lineRule="auto"/>
        <w:jc w:val="left"/>
        <w:rPr/>
      </w:pPr>
      <w:r w:rsidDel="00000000" w:rsidR="00000000" w:rsidRPr="00000000">
        <w:rPr>
          <w:rtl w:val="0"/>
        </w:rPr>
      </w:r>
    </w:p>
    <w:p w:rsidR="00000000" w:rsidDel="00000000" w:rsidP="00000000" w:rsidRDefault="00000000" w:rsidRPr="00000000" w14:paraId="00000101">
      <w:pPr>
        <w:spacing w:after="0" w:lineRule="auto"/>
        <w:jc w:val="left"/>
        <w:rPr/>
      </w:pPr>
      <w:r w:rsidDel="00000000" w:rsidR="00000000" w:rsidRPr="00000000">
        <w:rPr>
          <w:rtl w:val="0"/>
        </w:rPr>
        <w:t xml:space="preserve">Wyposażenie w podstawowe media zapewnia prawidłowe funkcjonowanie obiektu jako budynku mieszkalnego wielorodzinnego.</w:t>
      </w:r>
    </w:p>
    <w:p w:rsidR="00000000" w:rsidDel="00000000" w:rsidP="00000000" w:rsidRDefault="00000000" w:rsidRPr="00000000" w14:paraId="00000102">
      <w:pPr>
        <w:pStyle w:val="Heading1"/>
        <w:keepNext w:val="1"/>
        <w:keepLines w:val="1"/>
        <w:pageBreakBefore w:val="0"/>
        <w:widowControl w:val="1"/>
        <w:numPr>
          <w:ilvl w:val="0"/>
          <w:numId w:val="6"/>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240" w:lineRule="auto"/>
        <w:ind w:left="450" w:right="0" w:hanging="270"/>
        <w:jc w:val="both"/>
      </w:pPr>
      <w:bookmarkStart w:colFirst="0" w:colLast="0" w:name="_jxorx1xm4cx" w:id="40"/>
      <w:bookmarkEnd w:id="40"/>
      <w:r w:rsidDel="00000000" w:rsidR="00000000" w:rsidRPr="00000000">
        <w:rPr>
          <w:rtl w:val="0"/>
        </w:rPr>
        <w:t xml:space="preserve">Dane dotyczące warunków ochrony przeciwpożarowej</w:t>
      </w:r>
    </w:p>
    <w:p w:rsidR="00000000" w:rsidDel="00000000" w:rsidP="00000000" w:rsidRDefault="00000000" w:rsidRPr="00000000" w14:paraId="00000103">
      <w:pPr>
        <w:tabs>
          <w:tab w:val="center" w:leader="none" w:pos="4523.000000000001"/>
          <w:tab w:val="right" w:leader="none" w:pos="9072"/>
        </w:tabs>
        <w:spacing w:before="200" w:lineRule="auto"/>
        <w:rPr>
          <w:u w:val="single"/>
        </w:rPr>
      </w:pPr>
      <w:r w:rsidDel="00000000" w:rsidR="00000000" w:rsidRPr="00000000">
        <w:rPr>
          <w:rtl w:val="0"/>
        </w:rPr>
        <w:t xml:space="preserve">Projektowane prace nie pogarszają warunków przeciwpożarowych. Projektowane prace w budynku niskim (do 12m wys.), strefa zagrożenia KL IV, zgodnie z ROZPORZĄDZENIEM MINISTRA SPRAW WEWNĘTRZNYCH I ADMINISTRACJI 1 z dnia 5 sierpnia 2023 r. w sprawie projektu architektoniczno-budowlanego, projektu technicznego oraz projektu urządzenia przeciwpożarowego pod względem zgodności z wymaganiami ochrony przeciwpożarowej </w:t>
      </w:r>
      <w:r w:rsidDel="00000000" w:rsidR="00000000" w:rsidRPr="00000000">
        <w:rPr>
          <w:u w:val="single"/>
          <w:rtl w:val="0"/>
        </w:rPr>
        <w:t xml:space="preserve">nie wymaga uzgodnień </w:t>
      </w:r>
      <w:r w:rsidDel="00000000" w:rsidR="00000000" w:rsidRPr="00000000">
        <w:rPr>
          <w:u w:val="single"/>
          <w:rtl w:val="0"/>
        </w:rPr>
        <w:t xml:space="preserve">p.po</w:t>
      </w:r>
      <w:r w:rsidDel="00000000" w:rsidR="00000000" w:rsidRPr="00000000">
        <w:rPr>
          <w:u w:val="single"/>
          <w:rtl w:val="0"/>
        </w:rPr>
        <w:t xml:space="preserve">ż.</w:t>
      </w:r>
    </w:p>
    <w:p w:rsidR="00000000" w:rsidDel="00000000" w:rsidP="00000000" w:rsidRDefault="00000000" w:rsidRPr="00000000" w14:paraId="00000104">
      <w:pPr>
        <w:pStyle w:val="Heading1"/>
        <w:numPr>
          <w:ilvl w:val="0"/>
          <w:numId w:val="6"/>
        </w:numPr>
        <w:tabs>
          <w:tab w:val="center" w:leader="none" w:pos="4523.000000000001"/>
          <w:tab w:val="right" w:leader="none" w:pos="9072"/>
        </w:tabs>
        <w:spacing w:before="0" w:line="360" w:lineRule="auto"/>
        <w:rPr>
          <w:b w:val="1"/>
          <w:bCs w:val="1"/>
        </w:rPr>
      </w:pPr>
      <w:bookmarkStart w:colFirst="0" w:colLast="0" w:name="_toi9ummmp4zj" w:id="41"/>
      <w:bookmarkEnd w:id="41"/>
      <w:r w:rsidDel="00000000" w:rsidR="00000000" w:rsidRPr="00000000">
        <w:rPr>
          <w:rtl w:val="0"/>
        </w:rPr>
        <w:t xml:space="preserve">Obszar oddziaływania obiektu</w:t>
      </w:r>
    </w:p>
    <w:p w:rsidR="00000000" w:rsidDel="00000000" w:rsidP="00000000" w:rsidRDefault="00000000" w:rsidRPr="00000000" w14:paraId="00000105">
      <w:pPr>
        <w:rPr/>
      </w:pPr>
      <w:r w:rsidDel="00000000" w:rsidR="00000000" w:rsidRPr="00000000">
        <w:rPr>
          <w:rtl w:val="0"/>
        </w:rPr>
        <w:t xml:space="preserve">Na potrzeby niniejszego opracowania przeprowadzono analizę obiektu w zakresie funkcji i wymagań związanych z użytkowaniem obiektu, w zakresie bryły (formy) oraz w zakresie uwarunkowań formalno prawnych na podstawie przepisów:</w:t>
      </w:r>
    </w:p>
    <w:p w:rsidR="00000000" w:rsidDel="00000000" w:rsidP="00000000" w:rsidRDefault="00000000" w:rsidRPr="00000000" w14:paraId="00000106">
      <w:pPr>
        <w:numPr>
          <w:ilvl w:val="0"/>
          <w:numId w:val="1"/>
        </w:numPr>
        <w:spacing w:after="0" w:afterAutospacing="0"/>
        <w:ind w:left="450" w:hanging="360"/>
        <w:rPr>
          <w:u w:val="none"/>
        </w:rPr>
      </w:pPr>
      <w:r w:rsidDel="00000000" w:rsidR="00000000" w:rsidRPr="00000000">
        <w:rPr>
          <w:rtl w:val="0"/>
        </w:rPr>
        <w:t xml:space="preserve">Rozporządzenia Ministra Infrastruktury z dnia 12 kwietnia 2002 r. w sprawie warunków technicznych, jakim powinny odpowiadać budynki i ich usytuowanie (Dz.U.nr 75, poz. 69 z późn. zmianami)</w:t>
      </w:r>
    </w:p>
    <w:p w:rsidR="00000000" w:rsidDel="00000000" w:rsidP="00000000" w:rsidRDefault="00000000" w:rsidRPr="00000000" w14:paraId="00000107">
      <w:pPr>
        <w:numPr>
          <w:ilvl w:val="0"/>
          <w:numId w:val="1"/>
        </w:numPr>
        <w:ind w:left="450" w:hanging="360"/>
        <w:rPr>
          <w:u w:val="none"/>
        </w:rPr>
      </w:pPr>
      <w:r w:rsidDel="00000000" w:rsidR="00000000" w:rsidRPr="00000000">
        <w:rPr>
          <w:rtl w:val="0"/>
        </w:rPr>
        <w:t xml:space="preserve">Ustawa z dnia 7 lipca 1994 r. Prawo Budowlane (Dz.U. z 2013r. poz. 1409 z późn. zmianami)</w:t>
      </w:r>
    </w:p>
    <w:p w:rsidR="00000000" w:rsidDel="00000000" w:rsidP="00000000" w:rsidRDefault="00000000" w:rsidRPr="00000000" w14:paraId="00000108">
      <w:pPr>
        <w:rPr/>
      </w:pPr>
      <w:r w:rsidDel="00000000" w:rsidR="00000000" w:rsidRPr="00000000">
        <w:rPr>
          <w:rtl w:val="0"/>
        </w:rPr>
        <w:t xml:space="preserve">Projektant stwierdza, iż obszar oddziaływania obiektu obejmuje działkę własną tj. nr 251.</w:t>
      </w:r>
      <w:r w:rsidDel="00000000" w:rsidR="00000000" w:rsidRPr="00000000">
        <w:rPr>
          <w:rtl w:val="0"/>
        </w:rPr>
      </w:r>
    </w:p>
    <w:p w:rsidR="00000000" w:rsidDel="00000000" w:rsidP="00000000" w:rsidRDefault="00000000" w:rsidRPr="00000000" w14:paraId="00000109">
      <w:pPr>
        <w:pStyle w:val="Heading1"/>
        <w:keepNext w:val="1"/>
        <w:keepLines w:val="1"/>
        <w:pageBreakBefore w:val="0"/>
        <w:widowControl w:val="1"/>
        <w:numPr>
          <w:ilvl w:val="0"/>
          <w:numId w:val="6"/>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0" w:line="360" w:lineRule="auto"/>
        <w:ind w:left="450" w:right="0" w:hanging="270"/>
        <w:jc w:val="both"/>
      </w:pPr>
      <w:bookmarkStart w:colFirst="0" w:colLast="0" w:name="_2gq9wk3smwzk" w:id="42"/>
      <w:bookmarkEnd w:id="42"/>
      <w:r w:rsidDel="00000000" w:rsidR="00000000" w:rsidRPr="00000000">
        <w:rPr>
          <w:rtl w:val="0"/>
        </w:rPr>
        <w:t xml:space="preserve">Opis prac projektowych</w:t>
      </w:r>
    </w:p>
    <w:p w:rsidR="00000000" w:rsidDel="00000000" w:rsidP="00000000" w:rsidRDefault="00000000" w:rsidRPr="00000000" w14:paraId="0000010A">
      <w:pPr>
        <w:spacing w:after="0" w:lineRule="auto"/>
        <w:jc w:val="left"/>
        <w:rPr/>
      </w:pPr>
      <w:r w:rsidDel="00000000" w:rsidR="00000000" w:rsidRPr="00000000">
        <w:rPr>
          <w:rtl w:val="0"/>
        </w:rPr>
        <w:t xml:space="preserve">Zestawienie robót do realizacji:</w:t>
      </w:r>
    </w:p>
    <w:p w:rsidR="00000000" w:rsidDel="00000000" w:rsidP="00000000" w:rsidRDefault="00000000" w:rsidRPr="00000000" w14:paraId="0000010B">
      <w:pPr>
        <w:spacing w:after="0" w:lineRule="auto"/>
        <w:jc w:val="left"/>
        <w:rPr/>
      </w:pPr>
      <w:r w:rsidDel="00000000" w:rsidR="00000000" w:rsidRPr="00000000">
        <w:rPr>
          <w:rtl w:val="0"/>
        </w:rPr>
      </w:r>
    </w:p>
    <w:tbl>
      <w:tblPr>
        <w:tblStyle w:val="Table7"/>
        <w:tblW w:w="81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95"/>
        <w:gridCol w:w="7365"/>
        <w:tblGridChange w:id="0">
          <w:tblGrid>
            <w:gridCol w:w="795"/>
            <w:gridCol w:w="7365"/>
          </w:tblGrid>
        </w:tblGridChange>
      </w:tblGrid>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C">
            <w:pPr>
              <w:widowControl w:val="0"/>
              <w:spacing w:after="0" w:lineRule="auto"/>
              <w:jc w:val="left"/>
              <w:rPr>
                <w:i w:val="1"/>
                <w:iCs w:val="1"/>
              </w:rPr>
            </w:pPr>
            <w:r w:rsidDel="00000000" w:rsidR="00000000" w:rsidRPr="00000000">
              <w:rPr>
                <w:i w:val="1"/>
                <w:iCs w:val="1"/>
                <w:rtl w:val="0"/>
              </w:rPr>
              <w:t xml:space="preserve">Nr</w:t>
            </w:r>
          </w:p>
        </w:tc>
        <w:tc>
          <w:tcPr>
            <w:shd w:fill="auto" w:val="clear"/>
            <w:tcMar>
              <w:top w:w="100.0" w:type="dxa"/>
              <w:left w:w="100.0" w:type="dxa"/>
              <w:bottom w:w="100.0" w:type="dxa"/>
              <w:right w:w="100.0" w:type="dxa"/>
            </w:tcMar>
            <w:vAlign w:val="top"/>
          </w:tcPr>
          <w:p w:rsidR="00000000" w:rsidDel="00000000" w:rsidP="00000000" w:rsidRDefault="00000000" w:rsidRPr="00000000" w14:paraId="0000010D">
            <w:pPr>
              <w:widowControl w:val="0"/>
              <w:spacing w:after="0" w:lineRule="auto"/>
              <w:jc w:val="left"/>
              <w:rPr>
                <w:i w:val="1"/>
                <w:iCs w:val="1"/>
              </w:rPr>
            </w:pPr>
            <w:r w:rsidDel="00000000" w:rsidR="00000000" w:rsidRPr="00000000">
              <w:rPr>
                <w:i w:val="1"/>
                <w:iCs w:val="1"/>
                <w:rtl w:val="0"/>
              </w:rPr>
              <w:t xml:space="preserve">Nazwa</w:t>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rPr>
            </w:pPr>
            <w:r w:rsidDel="00000000" w:rsidR="00000000" w:rsidRPr="00000000">
              <w:rPr>
                <w:b w:val="1"/>
                <w:bCs w:val="1"/>
                <w:rtl w:val="0"/>
              </w:rPr>
              <w:t xml:space="preserve">Prace przygotowawcze</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15.1</w:t>
            </w:r>
          </w:p>
        </w:tc>
        <w:tc>
          <w:tcPr>
            <w:shd w:fill="auto" w:val="clear"/>
            <w:tcMar>
              <w:top w:w="100.0" w:type="dxa"/>
              <w:left w:w="100.0" w:type="dxa"/>
              <w:bottom w:w="100.0" w:type="dxa"/>
              <w:right w:w="100.0" w:type="dxa"/>
            </w:tcMar>
            <w:vAlign w:val="top"/>
          </w:tcPr>
          <w:p w:rsidR="00000000" w:rsidDel="00000000" w:rsidP="00000000" w:rsidRDefault="00000000" w:rsidRPr="00000000" w14:paraId="00000111">
            <w:pPr>
              <w:widowControl w:val="0"/>
              <w:spacing w:after="0" w:lineRule="auto"/>
              <w:jc w:val="left"/>
              <w:rPr/>
            </w:pPr>
            <w:r w:rsidDel="00000000" w:rsidR="00000000" w:rsidRPr="00000000">
              <w:rPr>
                <w:rtl w:val="0"/>
              </w:rPr>
              <w:t xml:space="preserve">Przygotowanie placu budowy</w:t>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1"/>
                <w:bCs w:val="1"/>
              </w:rPr>
            </w:pPr>
            <w:r w:rsidDel="00000000" w:rsidR="00000000" w:rsidRPr="00000000">
              <w:rPr>
                <w:b w:val="1"/>
                <w:bCs w:val="1"/>
                <w:rtl w:val="0"/>
              </w:rPr>
              <w:t xml:space="preserve">Prace remontowe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15.2</w:t>
            </w:r>
          </w:p>
        </w:tc>
        <w:tc>
          <w:tcPr>
            <w:shd w:fill="auto" w:val="clear"/>
            <w:tcMar>
              <w:top w:w="100.0" w:type="dxa"/>
              <w:left w:w="100.0" w:type="dxa"/>
              <w:bottom w:w="100.0" w:type="dxa"/>
              <w:right w:w="100.0" w:type="dxa"/>
            </w:tcMar>
            <w:vAlign w:val="top"/>
          </w:tcPr>
          <w:p w:rsidR="00000000" w:rsidDel="00000000" w:rsidP="00000000" w:rsidRDefault="00000000" w:rsidRPr="00000000" w14:paraId="0000011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0"/>
                <w:bCs w:val="0"/>
              </w:rPr>
            </w:pPr>
            <w:r w:rsidDel="00000000" w:rsidR="00000000" w:rsidRPr="00000000">
              <w:rPr>
                <w:rtl w:val="0"/>
              </w:rPr>
              <w:t xml:space="preserve">Remont ścian podłużnych</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15.3</w:t>
            </w:r>
          </w:p>
        </w:tc>
        <w:tc>
          <w:tcPr>
            <w:shd w:fill="auto" w:val="clear"/>
            <w:tcMar>
              <w:top w:w="100.0" w:type="dxa"/>
              <w:left w:w="100.0" w:type="dxa"/>
              <w:bottom w:w="100.0" w:type="dxa"/>
              <w:right w:w="100.0" w:type="dxa"/>
            </w:tcMar>
            <w:vAlign w:val="top"/>
          </w:tcPr>
          <w:p w:rsidR="00000000" w:rsidDel="00000000" w:rsidP="00000000" w:rsidRDefault="00000000" w:rsidRPr="00000000" w14:paraId="0000011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b w:val="0"/>
                <w:bCs w:val="0"/>
              </w:rPr>
            </w:pPr>
            <w:r w:rsidDel="00000000" w:rsidR="00000000" w:rsidRPr="00000000">
              <w:rPr>
                <w:b w:val="0"/>
                <w:bCs w:val="0"/>
                <w:rtl w:val="0"/>
              </w:rPr>
              <w:t xml:space="preserve">Wykonanie instalacji elektrycznej</w:t>
            </w:r>
            <w:r w:rsidDel="00000000" w:rsidR="00000000" w:rsidRPr="00000000">
              <w:rPr>
                <w:rtl w:val="0"/>
              </w:rPr>
              <w:t xml:space="preserve">: WLZ, domofon, dodatkowe obwody</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15.4</w:t>
            </w:r>
          </w:p>
        </w:tc>
        <w:tc>
          <w:tcPr>
            <w:shd w:fill="auto" w:val="clear"/>
            <w:tcMar>
              <w:top w:w="100.0" w:type="dxa"/>
              <w:left w:w="100.0" w:type="dxa"/>
              <w:bottom w:w="100.0" w:type="dxa"/>
              <w:right w:w="100.0" w:type="dxa"/>
            </w:tcMar>
            <w:vAlign w:val="top"/>
          </w:tcPr>
          <w:p w:rsidR="00000000" w:rsidDel="00000000" w:rsidP="00000000" w:rsidRDefault="00000000" w:rsidRPr="00000000" w14:paraId="000001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Remont klatki schodowej</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15.5</w:t>
            </w:r>
          </w:p>
        </w:tc>
        <w:tc>
          <w:tcPr>
            <w:shd w:fill="auto" w:val="clear"/>
            <w:tcMar>
              <w:top w:w="100.0" w:type="dxa"/>
              <w:left w:w="100.0" w:type="dxa"/>
              <w:bottom w:w="100.0" w:type="dxa"/>
              <w:right w:w="100.0" w:type="dxa"/>
            </w:tcMar>
            <w:vAlign w:val="top"/>
          </w:tcPr>
          <w:p w:rsidR="00000000" w:rsidDel="00000000" w:rsidP="00000000" w:rsidRDefault="00000000" w:rsidRPr="00000000" w14:paraId="000001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Zagospodarowanie terenu działki</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15.6</w:t>
            </w:r>
          </w:p>
        </w:tc>
        <w:tc>
          <w:tcPr>
            <w:shd w:fill="auto" w:val="clear"/>
            <w:tcMar>
              <w:top w:w="100.0" w:type="dxa"/>
              <w:left w:w="100.0" w:type="dxa"/>
              <w:bottom w:w="100.0" w:type="dxa"/>
              <w:right w:w="100.0" w:type="dxa"/>
            </w:tcMar>
            <w:vAlign w:val="top"/>
          </w:tcPr>
          <w:p w:rsidR="00000000" w:rsidDel="00000000" w:rsidP="00000000" w:rsidRDefault="00000000" w:rsidRPr="00000000" w14:paraId="000001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Remont dachu, wymiana obróbek</w:t>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1E">
            <w:pPr>
              <w:widowControl w:val="0"/>
              <w:spacing w:after="0" w:lineRule="auto"/>
              <w:jc w:val="left"/>
              <w:rPr>
                <w:i w:val="1"/>
                <w:iCs w:val="1"/>
              </w:rPr>
            </w:pPr>
            <w:r w:rsidDel="00000000" w:rsidR="00000000" w:rsidRPr="00000000">
              <w:rPr>
                <w:b w:val="1"/>
                <w:bCs w:val="1"/>
                <w:rtl w:val="0"/>
              </w:rPr>
              <w:t xml:space="preserve">Prace końcowe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1"/>
                <w:iCs w:val="1"/>
              </w:rPr>
            </w:pPr>
            <w:r w:rsidDel="00000000" w:rsidR="00000000" w:rsidRPr="00000000">
              <w:rPr>
                <w:i w:val="1"/>
                <w:iCs w:val="1"/>
                <w:rtl w:val="0"/>
              </w:rPr>
              <w:t xml:space="preserve">15.8</w:t>
            </w:r>
          </w:p>
        </w:tc>
        <w:tc>
          <w:tcPr>
            <w:shd w:fill="auto" w:val="clear"/>
            <w:tcMar>
              <w:top w:w="100.0" w:type="dxa"/>
              <w:left w:w="100.0" w:type="dxa"/>
              <w:bottom w:w="100.0" w:type="dxa"/>
              <w:right w:w="100.0" w:type="dxa"/>
            </w:tcMar>
            <w:vAlign w:val="top"/>
          </w:tcPr>
          <w:p w:rsidR="00000000" w:rsidDel="00000000" w:rsidP="00000000" w:rsidRDefault="00000000" w:rsidRPr="00000000" w14:paraId="000001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Prace porządkowe</w:t>
            </w:r>
          </w:p>
        </w:tc>
      </w:tr>
    </w:tbl>
    <w:p w:rsidR="00000000" w:rsidDel="00000000" w:rsidP="00000000" w:rsidRDefault="00000000" w:rsidRPr="00000000" w14:paraId="00000122">
      <w:pP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100" w:lineRule="auto"/>
        <w:rPr/>
      </w:pPr>
      <w:r w:rsidDel="00000000" w:rsidR="00000000" w:rsidRPr="00000000">
        <w:rPr>
          <w:rtl w:val="0"/>
        </w:rPr>
      </w:r>
    </w:p>
    <w:p w:rsidR="00000000" w:rsidDel="00000000" w:rsidP="00000000" w:rsidRDefault="00000000" w:rsidRPr="00000000" w14:paraId="00000123">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100" w:before="0" w:line="240" w:lineRule="auto"/>
        <w:ind w:left="0" w:right="0" w:firstLine="0"/>
        <w:jc w:val="both"/>
        <w:rPr/>
      </w:pPr>
      <w:r w:rsidDel="00000000" w:rsidR="00000000" w:rsidRPr="00000000">
        <w:rPr>
          <w:rtl w:val="0"/>
        </w:rPr>
        <w:t xml:space="preserve">Do prac remontowych należy użyć produkty o parametrach nie gorszych niż przedstawione w projekcie, spełniające Polskie Normy i Rozporządzenia oraz posiadające wymagane Aprobaty Techniczne i Certyfikaty dopuszczenia do użytkowania. W projekcie przyjęto technologię remontu elewacji opartą na produktach firmy </w:t>
      </w:r>
      <w:r w:rsidDel="00000000" w:rsidR="00000000" w:rsidRPr="00000000">
        <w:rPr>
          <w:rtl w:val="0"/>
        </w:rPr>
        <w:t xml:space="preserve">Henkel Polska sp. z o.o.</w:t>
      </w:r>
      <w:r w:rsidDel="00000000" w:rsidR="00000000" w:rsidRPr="00000000">
        <w:rPr>
          <w:rtl w:val="0"/>
        </w:rPr>
        <w:t xml:space="preserve"> </w:t>
      </w:r>
    </w:p>
    <w:p w:rsidR="00000000" w:rsidDel="00000000" w:rsidP="00000000" w:rsidRDefault="00000000" w:rsidRPr="00000000" w14:paraId="00000124">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36"/>
          <w:tab w:val="right" w:leader="none" w:pos="9072"/>
          <w:tab w:val="center" w:leader="none" w:pos="4536"/>
          <w:tab w:val="right" w:leader="none" w:pos="9072"/>
          <w:tab w:val="center" w:leader="none" w:pos="4536"/>
          <w:tab w:val="right" w:leader="none" w:pos="9072"/>
          <w:tab w:val="center" w:leader="none" w:pos="4536"/>
          <w:tab w:val="right" w:leader="none" w:pos="9072"/>
        </w:tabs>
        <w:spacing w:after="100" w:before="0" w:line="240" w:lineRule="auto"/>
        <w:ind w:left="0" w:right="0" w:firstLine="0"/>
        <w:jc w:val="both"/>
        <w:rPr/>
      </w:pPr>
      <w:r w:rsidDel="00000000" w:rsidR="00000000" w:rsidRPr="00000000">
        <w:rPr>
          <w:rtl w:val="0"/>
        </w:rPr>
        <w:t xml:space="preserve">Remont ścian podłużnych jest zgodny z zaleceniami konserwatora (załącznik nr 2 w części opracowania “</w:t>
      </w:r>
      <w:r w:rsidDel="00000000" w:rsidR="00000000" w:rsidRPr="00000000">
        <w:rPr>
          <w:smallCaps w:val="1"/>
          <w:rtl w:val="0"/>
        </w:rPr>
        <w:t xml:space="preserve">OPINIE, UZGODNIENIA, POZWOLENIA I INNE DOKUMENTY”</w:t>
      </w:r>
      <w:r w:rsidDel="00000000" w:rsidR="00000000" w:rsidRPr="00000000">
        <w:rPr>
          <w:rtl w:val="0"/>
        </w:rPr>
        <w:t xml:space="preserve">).</w:t>
      </w:r>
    </w:p>
    <w:p w:rsidR="00000000" w:rsidDel="00000000" w:rsidP="00000000" w:rsidRDefault="00000000" w:rsidRPr="00000000" w14:paraId="00000125">
      <w:pPr>
        <w:pStyle w:val="Heading2"/>
        <w:keepNext w:val="1"/>
        <w:keepLines w:val="1"/>
        <w:pageBreakBefore w:val="0"/>
        <w:widowControl w:val="1"/>
        <w:numPr>
          <w:ilvl w:val="1"/>
          <w:numId w:val="6"/>
        </w:numPr>
        <w:pBdr>
          <w:top w:space="0" w:sz="0" w:val="nil"/>
          <w:left w:space="0" w:sz="0" w:val="nil"/>
          <w:bottom w:space="0" w:sz="0" w:val="nil"/>
          <w:right w:space="0" w:sz="0" w:val="nil"/>
          <w:between w:space="0" w:sz="0" w:val="nil"/>
        </w:pBdr>
        <w:shd w:fill="auto" w:val="clear"/>
        <w:spacing w:after="200" w:before="200" w:line="240" w:lineRule="auto"/>
        <w:ind w:left="450" w:right="0" w:hanging="90"/>
        <w:jc w:val="both"/>
      </w:pPr>
      <w:bookmarkStart w:colFirst="0" w:colLast="0" w:name="_9lj688gncacj" w:id="43"/>
      <w:bookmarkEnd w:id="43"/>
      <w:r w:rsidDel="00000000" w:rsidR="00000000" w:rsidRPr="00000000">
        <w:rPr>
          <w:b w:val="1"/>
          <w:bCs w:val="1"/>
          <w:rtl w:val="0"/>
        </w:rPr>
        <w:t xml:space="preserve">Przygotowanie</w:t>
      </w:r>
      <w:r w:rsidDel="00000000" w:rsidR="00000000" w:rsidRPr="00000000">
        <w:rPr>
          <w:rtl w:val="0"/>
        </w:rPr>
        <w:t xml:space="preserve"> placu budowy</w:t>
      </w:r>
    </w:p>
    <w:p w:rsidR="00000000" w:rsidDel="00000000" w:rsidP="00000000" w:rsidRDefault="00000000" w:rsidRPr="00000000" w14:paraId="00000126">
      <w:pPr>
        <w:ind w:left="0" w:firstLine="0"/>
        <w:rPr/>
      </w:pPr>
      <w:r w:rsidDel="00000000" w:rsidR="00000000" w:rsidRPr="00000000">
        <w:rPr>
          <w:rtl w:val="0"/>
        </w:rPr>
        <w:t xml:space="preserve">Przygotowanie placu budowy obejmuje zespół czynności organizacyjnych i technicznych niezbędnych do rozpoczęcia robót budowlanych, prowadzonych zgodnie z obowiązującymi przepisami prawa, w szczególności ustawą Prawo budowlane oraz przepisami BHP. Zakres prac obejmuje w szczególności:</w:t>
      </w:r>
    </w:p>
    <w:p w:rsidR="00000000" w:rsidDel="00000000" w:rsidP="00000000" w:rsidRDefault="00000000" w:rsidRPr="00000000" w14:paraId="00000127">
      <w:pPr>
        <w:numPr>
          <w:ilvl w:val="0"/>
          <w:numId w:val="13"/>
        </w:numPr>
        <w:spacing w:after="0" w:afterAutospacing="0"/>
        <w:ind w:left="720" w:hanging="360"/>
        <w:rPr>
          <w:u w:val="none"/>
        </w:rPr>
      </w:pPr>
      <w:r w:rsidDel="00000000" w:rsidR="00000000" w:rsidRPr="00000000">
        <w:rPr>
          <w:rtl w:val="0"/>
        </w:rPr>
        <w:t xml:space="preserve">wyznaczenie granic terenu budowy oraz jego odpowiednie oznakowanie,</w:t>
      </w:r>
    </w:p>
    <w:p w:rsidR="00000000" w:rsidDel="00000000" w:rsidP="00000000" w:rsidRDefault="00000000" w:rsidRPr="00000000" w14:paraId="00000128">
      <w:pPr>
        <w:numPr>
          <w:ilvl w:val="0"/>
          <w:numId w:val="13"/>
        </w:numPr>
        <w:spacing w:after="0" w:afterAutospacing="0"/>
        <w:ind w:left="720" w:hanging="360"/>
        <w:rPr>
          <w:u w:val="none"/>
        </w:rPr>
      </w:pPr>
      <w:r w:rsidDel="00000000" w:rsidR="00000000" w:rsidRPr="00000000">
        <w:rPr>
          <w:rtl w:val="0"/>
        </w:rPr>
        <w:t xml:space="preserve">zabezpieczenie terenu budowy przed dostępem osób trzecich (ogrodzenie tymczasowe, tablice informacyjne i ostrzegawcze),</w:t>
      </w:r>
    </w:p>
    <w:p w:rsidR="00000000" w:rsidDel="00000000" w:rsidP="00000000" w:rsidRDefault="00000000" w:rsidRPr="00000000" w14:paraId="00000129">
      <w:pPr>
        <w:numPr>
          <w:ilvl w:val="0"/>
          <w:numId w:val="13"/>
        </w:numPr>
        <w:spacing w:after="0" w:afterAutospacing="0"/>
        <w:ind w:left="720" w:hanging="360"/>
        <w:rPr>
          <w:u w:val="none"/>
        </w:rPr>
      </w:pPr>
      <w:r w:rsidDel="00000000" w:rsidR="00000000" w:rsidRPr="00000000">
        <w:rPr>
          <w:rtl w:val="0"/>
        </w:rPr>
        <w:t xml:space="preserve">wykonanie zaplecza budowy, w tym tymczasowych obiektów socjalnych, magazynowych oraz komunikacji wewnętrznej,</w:t>
      </w:r>
    </w:p>
    <w:p w:rsidR="00000000" w:rsidDel="00000000" w:rsidP="00000000" w:rsidRDefault="00000000" w:rsidRPr="00000000" w14:paraId="0000012A">
      <w:pPr>
        <w:numPr>
          <w:ilvl w:val="0"/>
          <w:numId w:val="13"/>
        </w:numPr>
        <w:spacing w:after="0" w:afterAutospacing="0"/>
        <w:ind w:left="720" w:hanging="360"/>
        <w:rPr>
          <w:u w:val="none"/>
        </w:rPr>
      </w:pPr>
      <w:r w:rsidDel="00000000" w:rsidR="00000000" w:rsidRPr="00000000">
        <w:rPr>
          <w:rtl w:val="0"/>
        </w:rPr>
        <w:t xml:space="preserve">doprowadzenie i zabezpieczenie tymczasowych przyłączy mediów (energia elektryczna, woda, ewentualnie odprowadzenie ścieków),</w:t>
      </w:r>
    </w:p>
    <w:p w:rsidR="00000000" w:rsidDel="00000000" w:rsidP="00000000" w:rsidRDefault="00000000" w:rsidRPr="00000000" w14:paraId="0000012B">
      <w:pPr>
        <w:numPr>
          <w:ilvl w:val="0"/>
          <w:numId w:val="13"/>
        </w:numPr>
        <w:spacing w:after="0" w:afterAutospacing="0"/>
        <w:ind w:left="720" w:hanging="360"/>
        <w:rPr>
          <w:u w:val="none"/>
        </w:rPr>
      </w:pPr>
      <w:r w:rsidDel="00000000" w:rsidR="00000000" w:rsidRPr="00000000">
        <w:rPr>
          <w:rtl w:val="0"/>
        </w:rPr>
        <w:t xml:space="preserve">usunięcie przeszkód kolidujących z planowaną inwestycją, w tym ewentualna rozbiórka obiektów istniejących oraz uporządkowanie terenu,</w:t>
      </w:r>
    </w:p>
    <w:p w:rsidR="00000000" w:rsidDel="00000000" w:rsidP="00000000" w:rsidRDefault="00000000" w:rsidRPr="00000000" w14:paraId="0000012C">
      <w:pPr>
        <w:numPr>
          <w:ilvl w:val="0"/>
          <w:numId w:val="13"/>
        </w:numPr>
        <w:spacing w:after="0" w:afterAutospacing="0"/>
        <w:ind w:left="720" w:hanging="360"/>
        <w:rPr>
          <w:u w:val="none"/>
        </w:rPr>
      </w:pPr>
      <w:r w:rsidDel="00000000" w:rsidR="00000000" w:rsidRPr="00000000">
        <w:rPr>
          <w:rtl w:val="0"/>
        </w:rPr>
        <w:t xml:space="preserve">zdjęcie warstwy humusu i jego czasowe zdeponowanie w miejscu wskazanym do ponownego wykorzystania lub wywozu,</w:t>
      </w:r>
    </w:p>
    <w:p w:rsidR="00000000" w:rsidDel="00000000" w:rsidP="00000000" w:rsidRDefault="00000000" w:rsidRPr="00000000" w14:paraId="0000012D">
      <w:pPr>
        <w:numPr>
          <w:ilvl w:val="0"/>
          <w:numId w:val="13"/>
        </w:numPr>
        <w:ind w:left="720" w:hanging="360"/>
        <w:rPr>
          <w:u w:val="none"/>
        </w:rPr>
      </w:pPr>
      <w:r w:rsidDel="00000000" w:rsidR="00000000" w:rsidRPr="00000000">
        <w:rPr>
          <w:rtl w:val="0"/>
        </w:rPr>
        <w:t xml:space="preserve">zabezpieczenie istniejących sieci uzbrojenia terenu oraz elementów zagospodarowania podlegających zachowaniu.</w:t>
      </w:r>
    </w:p>
    <w:p w:rsidR="00000000" w:rsidDel="00000000" w:rsidP="00000000" w:rsidRDefault="00000000" w:rsidRPr="00000000" w14:paraId="0000012E">
      <w:pPr>
        <w:ind w:left="0" w:firstLine="0"/>
        <w:rPr/>
      </w:pPr>
      <w:r w:rsidDel="00000000" w:rsidR="00000000" w:rsidRPr="00000000">
        <w:rPr>
          <w:rtl w:val="0"/>
        </w:rPr>
        <w:t xml:space="preserve">Wszystkie prace związane z przygotowaniem placu budowy należy prowadzić w sposób niepowodujący zagrożenia dla ludzi, mienia oraz środowiska, z zachowaniem obowiązujących norm technicznych i przepisów ochrony środowiska.</w:t>
      </w:r>
    </w:p>
    <w:p w:rsidR="00000000" w:rsidDel="00000000" w:rsidP="00000000" w:rsidRDefault="00000000" w:rsidRPr="00000000" w14:paraId="0000012F">
      <w:pPr>
        <w:pStyle w:val="Heading2"/>
        <w:keepNext w:val="1"/>
        <w:keepLines w:val="1"/>
        <w:pageBreakBefore w:val="0"/>
        <w:widowControl w:val="1"/>
        <w:numPr>
          <w:ilvl w:val="1"/>
          <w:numId w:val="6"/>
        </w:numPr>
        <w:pBdr>
          <w:top w:space="0" w:sz="0" w:val="nil"/>
          <w:left w:space="0" w:sz="0" w:val="nil"/>
          <w:bottom w:space="0" w:sz="0" w:val="nil"/>
          <w:right w:space="0" w:sz="0" w:val="nil"/>
          <w:between w:space="0" w:sz="0" w:val="nil"/>
        </w:pBdr>
        <w:shd w:fill="auto" w:val="clear"/>
        <w:spacing w:after="200" w:before="200" w:line="240" w:lineRule="auto"/>
        <w:ind w:left="450" w:right="0" w:hanging="90"/>
        <w:jc w:val="both"/>
      </w:pPr>
      <w:bookmarkStart w:colFirst="0" w:colLast="0" w:name="_1hndy8ktngpy" w:id="44"/>
      <w:bookmarkEnd w:id="44"/>
      <w:r w:rsidDel="00000000" w:rsidR="00000000" w:rsidRPr="00000000">
        <w:rPr>
          <w:rtl w:val="0"/>
        </w:rPr>
        <w:t xml:space="preserve">Remont ścian podłużnych</w:t>
      </w:r>
    </w:p>
    <w:p w:rsidR="00000000" w:rsidDel="00000000" w:rsidP="00000000" w:rsidRDefault="00000000" w:rsidRPr="00000000" w14:paraId="00000130">
      <w:pPr>
        <w:ind w:left="0" w:firstLine="0"/>
        <w:rPr/>
      </w:pPr>
      <w:r w:rsidDel="00000000" w:rsidR="00000000" w:rsidRPr="00000000">
        <w:rPr>
          <w:rtl w:val="0"/>
        </w:rPr>
        <w:t xml:space="preserve">Ściany przeznaczone do renowacji powinny być należycie przygotowane do wykonania robót. Dotyczy to zarówno podłoża tj. powierzchni zewnętrznej elewacji jak i otoczenia budynku. Roboty prowadzić należy jedynie przy pogodzie bezdeszczowej w temperaturze powietrza nie niższej niż +5°C i nie wyższej niż + 25°C. Takie warunki temperatury powinny być obecne przez co najmniej 24 godziny przed rozpoczęciem robót. Zaleca się, aby wilgotność względna powietrza nie była wyższa niż 80%. Podczas wykonywania robót ściany zewnętrzne budynku oraz materiały powinny być chronione przed uszkodzeniami i deszczem. Warstwy materiałowe powinny być chronione przed zmianami pogodowymi oraz uszkodzeniami zarówno podczas ich nakładania jak i bezpośrednio po ich nałożeniu. Powierzchnie robocze powinny być chronione przed kondensacją pary i bezpośrednim promieniowaniem słonecznym za pomocą osłon z brezentu lub nieprzezroczystej folii z tworzywa sztucznego w celu niedopuszczenia do uszkodzenia lub zniszczenia warstw materiałów. Należy zadbać o to, aby roboty były wykonane przez wystarczający zespół pracowników dysponujących właściwym sprzętem i narzędziami w dostatecznej ilości tak, aby roboty były wykonywane w sposób ciągły. Warunkiem wykonywania robót remontowych jest stabilność podłoża, ona również gwarantuje właściwe połączenie nowych, remontowych warstw z podłożem. W celu zapewnienia właściwej przyczepności warstw do podłoża, powinno ono znajdować się w stanie powietrzno - suchym a powierzchnia podłoża powinna być oczyszczona z luźnych cząsteczek, pyłu i zanieczyszczeń. </w:t>
      </w:r>
    </w:p>
    <w:p w:rsidR="00000000" w:rsidDel="00000000" w:rsidP="00000000" w:rsidRDefault="00000000" w:rsidRPr="00000000" w14:paraId="00000131">
      <w:pPr>
        <w:ind w:left="0" w:firstLine="0"/>
        <w:rPr/>
      </w:pPr>
      <w:r w:rsidDel="00000000" w:rsidR="00000000" w:rsidRPr="00000000">
        <w:rPr>
          <w:rtl w:val="0"/>
        </w:rPr>
        <w:t xml:space="preserve">Zakres prac na elewacjach otynkowanych:</w:t>
      </w:r>
    </w:p>
    <w:p w:rsidR="00000000" w:rsidDel="00000000" w:rsidP="00000000" w:rsidRDefault="00000000" w:rsidRPr="00000000" w14:paraId="00000132">
      <w:pPr>
        <w:keepNext w:val="0"/>
        <w:keepLines w:val="0"/>
        <w:pageBreakBefore w:val="0"/>
        <w:widowControl w:val="1"/>
        <w:numPr>
          <w:ilvl w:val="0"/>
          <w:numId w:val="14"/>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pPr>
      <w:r w:rsidDel="00000000" w:rsidR="00000000" w:rsidRPr="00000000">
        <w:rPr>
          <w:rtl w:val="0"/>
        </w:rPr>
        <w:t xml:space="preserve">demontaż wszystkich elementów z elewacji takich jak: obróbki blacharskie  (obr. cokołu od ulicy i portalu wejściowego), rury spustowe, kratki wentylacyjne, tabliczka adresowa,</w:t>
      </w:r>
      <w:r w:rsidDel="00000000" w:rsidR="00000000" w:rsidRPr="00000000">
        <w:rPr>
          <w:rtl w:val="0"/>
        </w:rPr>
      </w:r>
    </w:p>
    <w:p w:rsidR="00000000" w:rsidDel="00000000" w:rsidP="00000000" w:rsidRDefault="00000000" w:rsidRPr="00000000" w14:paraId="00000133">
      <w:pPr>
        <w:numPr>
          <w:ilvl w:val="0"/>
          <w:numId w:val="14"/>
        </w:numPr>
        <w:spacing w:after="0" w:afterAutospacing="0"/>
        <w:ind w:left="720" w:hanging="360"/>
        <w:rPr>
          <w:u w:val="none"/>
        </w:rPr>
      </w:pPr>
      <w:r w:rsidDel="00000000" w:rsidR="00000000" w:rsidRPr="00000000">
        <w:rPr>
          <w:rtl w:val="0"/>
        </w:rPr>
        <w:t xml:space="preserve">sprawdzenie powierzchni tynków w kierunku niespójności z podłożem - wierzchnią luźną warstwę usunąć w celu oderwania ziaren kruszywa nie związanych trwale z  podłożem,</w:t>
      </w:r>
    </w:p>
    <w:p w:rsidR="00000000" w:rsidDel="00000000" w:rsidP="00000000" w:rsidRDefault="00000000" w:rsidRPr="00000000" w14:paraId="00000134">
      <w:pPr>
        <w:numPr>
          <w:ilvl w:val="0"/>
          <w:numId w:val="14"/>
        </w:numPr>
        <w:spacing w:after="0" w:afterAutospacing="0"/>
        <w:ind w:left="720" w:hanging="360"/>
        <w:rPr>
          <w:u w:val="none"/>
        </w:rPr>
      </w:pPr>
      <w:r w:rsidDel="00000000" w:rsidR="00000000" w:rsidRPr="00000000">
        <w:rPr>
          <w:rtl w:val="0"/>
        </w:rPr>
        <w:t xml:space="preserve">uzupełnienie ubytków w tynku poprzez wykonanie obrzutki pokrywającej 50% powierzchni ubytku z tynku np. Ceresit CR61 zarobionego do właściwej konsystencji wodnym roztworem emulsji Ceresit CC 81 oraz tynku cementowo-wapiennego np. Ceresit CT 22 z dodatkiem napowietrzającym CO 84 (wizja lokalna wykazała pojedyncze drobne ubytki, kosztorys oszacowano na 2% powierzchni),</w:t>
      </w:r>
    </w:p>
    <w:p w:rsidR="00000000" w:rsidDel="00000000" w:rsidP="00000000" w:rsidRDefault="00000000" w:rsidRPr="00000000" w14:paraId="00000135">
      <w:pPr>
        <w:numPr>
          <w:ilvl w:val="0"/>
          <w:numId w:val="14"/>
        </w:numPr>
        <w:spacing w:after="0" w:afterAutospacing="0"/>
        <w:ind w:left="720" w:hanging="360"/>
        <w:rPr>
          <w:u w:val="none"/>
        </w:rPr>
      </w:pPr>
      <w:r w:rsidDel="00000000" w:rsidR="00000000" w:rsidRPr="00000000">
        <w:rPr>
          <w:rtl w:val="0"/>
        </w:rPr>
        <w:t xml:space="preserve">przygotowanie podłoża (czyszczenie, mycie),</w:t>
      </w:r>
    </w:p>
    <w:p w:rsidR="00000000" w:rsidDel="00000000" w:rsidP="00000000" w:rsidRDefault="00000000" w:rsidRPr="00000000" w14:paraId="00000136">
      <w:pPr>
        <w:numPr>
          <w:ilvl w:val="0"/>
          <w:numId w:val="14"/>
        </w:numPr>
        <w:spacing w:after="0" w:afterAutospacing="0"/>
        <w:ind w:left="720" w:hanging="360"/>
        <w:rPr>
          <w:u w:val="none"/>
        </w:rPr>
      </w:pPr>
      <w:r w:rsidDel="00000000" w:rsidR="00000000" w:rsidRPr="00000000">
        <w:rPr>
          <w:rtl w:val="0"/>
        </w:rPr>
        <w:t xml:space="preserve">czyszczenie preparatem do zwalczania grzybów pleśniowych i glonów np. Ceresit CT99 (wszystkie powierzchnie pod obróbkami i piony za rurami spustowymi),</w:t>
      </w:r>
    </w:p>
    <w:p w:rsidR="00000000" w:rsidDel="00000000" w:rsidP="00000000" w:rsidRDefault="00000000" w:rsidRPr="00000000" w14:paraId="00000137">
      <w:pPr>
        <w:numPr>
          <w:ilvl w:val="0"/>
          <w:numId w:val="14"/>
        </w:numPr>
        <w:spacing w:after="0" w:afterAutospacing="0"/>
        <w:ind w:left="720" w:hanging="360"/>
        <w:rPr>
          <w:u w:val="none"/>
        </w:rPr>
      </w:pPr>
      <w:r w:rsidDel="00000000" w:rsidR="00000000" w:rsidRPr="00000000">
        <w:rPr>
          <w:rtl w:val="0"/>
        </w:rPr>
        <w:t xml:space="preserve">gruntowanie elewacji np. Ceresit CT17,</w:t>
      </w:r>
    </w:p>
    <w:p w:rsidR="00000000" w:rsidDel="00000000" w:rsidP="00000000" w:rsidRDefault="00000000" w:rsidRPr="00000000" w14:paraId="00000138">
      <w:pPr>
        <w:numPr>
          <w:ilvl w:val="0"/>
          <w:numId w:val="14"/>
        </w:numPr>
        <w:spacing w:after="0" w:afterAutospacing="0"/>
        <w:ind w:left="720" w:hanging="360"/>
        <w:rPr>
          <w:u w:val="none"/>
        </w:rPr>
      </w:pPr>
      <w:r w:rsidDel="00000000" w:rsidR="00000000" w:rsidRPr="00000000">
        <w:rPr>
          <w:rtl w:val="0"/>
        </w:rPr>
        <w:t xml:space="preserve">dwukrotne malowanie całej powierzchni ścian podłużnych np. farba Ceresit CT 49,</w:t>
      </w:r>
    </w:p>
    <w:p w:rsidR="00000000" w:rsidDel="00000000" w:rsidP="00000000" w:rsidRDefault="00000000" w:rsidRPr="00000000" w14:paraId="00000139">
      <w:pPr>
        <w:numPr>
          <w:ilvl w:val="0"/>
          <w:numId w:val="14"/>
        </w:numPr>
        <w:ind w:left="720" w:hanging="360"/>
      </w:pPr>
      <w:r w:rsidDel="00000000" w:rsidR="00000000" w:rsidRPr="00000000">
        <w:rPr>
          <w:rtl w:val="0"/>
        </w:rPr>
        <w:t xml:space="preserve">na dwóch elewacjach podłużnych montaż nowych elementów takich jak: obróbki blacharskie  (obr. cokołu od ulicy i portalu wejściowego), rury spustowe, kratki wentylacyjne, tabliczka adresowa.</w:t>
      </w:r>
    </w:p>
    <w:p w:rsidR="00000000" w:rsidDel="00000000" w:rsidP="00000000" w:rsidRDefault="00000000" w:rsidRPr="00000000" w14:paraId="0000013A">
      <w:pPr>
        <w:ind w:left="0" w:firstLine="0"/>
        <w:rPr/>
      </w:pPr>
      <w:r w:rsidDel="00000000" w:rsidR="00000000" w:rsidRPr="00000000">
        <w:rPr>
          <w:rtl w:val="0"/>
        </w:rPr>
        <w:t xml:space="preserve">Zakres prac na elewacjach nieotynkowanych (wykończenie cegłą pełną, wtórnie malowaną):</w:t>
      </w:r>
    </w:p>
    <w:p w:rsidR="00000000" w:rsidDel="00000000" w:rsidP="00000000" w:rsidRDefault="00000000" w:rsidRPr="00000000" w14:paraId="0000013B">
      <w:pPr>
        <w:numPr>
          <w:ilvl w:val="0"/>
          <w:numId w:val="10"/>
        </w:numPr>
        <w:spacing w:after="0" w:afterAutospacing="0"/>
        <w:ind w:left="720" w:hanging="360"/>
        <w:rPr>
          <w:u w:val="none"/>
        </w:rPr>
      </w:pPr>
      <w:r w:rsidDel="00000000" w:rsidR="00000000" w:rsidRPr="00000000">
        <w:rPr>
          <w:rtl w:val="0"/>
        </w:rPr>
        <w:t xml:space="preserve">demontaż wszystkich elementów wymienianych lub zakrywających elewację podczas remontu, jak punkt z opisu wyżej dot. elewacji otynkowanych,</w:t>
      </w:r>
    </w:p>
    <w:p w:rsidR="00000000" w:rsidDel="00000000" w:rsidP="00000000" w:rsidRDefault="00000000" w:rsidRPr="00000000" w14:paraId="0000013C">
      <w:pPr>
        <w:numPr>
          <w:ilvl w:val="0"/>
          <w:numId w:val="10"/>
        </w:numPr>
        <w:spacing w:after="0" w:afterAutospacing="0"/>
        <w:ind w:left="720" w:hanging="360"/>
        <w:rPr>
          <w:u w:val="none"/>
        </w:rPr>
      </w:pPr>
      <w:r w:rsidDel="00000000" w:rsidR="00000000" w:rsidRPr="00000000">
        <w:rPr>
          <w:rtl w:val="0"/>
        </w:rPr>
        <w:t xml:space="preserve">czyszczenie tynków z ościeży okiennych w celu odsłonięcia cegły, wg zaleceń konserwatorskich,</w:t>
      </w:r>
    </w:p>
    <w:p w:rsidR="00000000" w:rsidDel="00000000" w:rsidP="00000000" w:rsidRDefault="00000000" w:rsidRPr="00000000" w14:paraId="0000013D">
      <w:pPr>
        <w:numPr>
          <w:ilvl w:val="0"/>
          <w:numId w:val="10"/>
        </w:numPr>
        <w:spacing w:after="0" w:afterAutospacing="0"/>
        <w:ind w:left="720" w:hanging="360"/>
        <w:rPr>
          <w:u w:val="none"/>
        </w:rPr>
      </w:pPr>
      <w:r w:rsidDel="00000000" w:rsidR="00000000" w:rsidRPr="00000000">
        <w:rPr>
          <w:rtl w:val="0"/>
        </w:rPr>
        <w:t xml:space="preserve">czyszczenie luźnych kruszyw fug oraz cegieł,</w:t>
      </w:r>
    </w:p>
    <w:p w:rsidR="00000000" w:rsidDel="00000000" w:rsidP="00000000" w:rsidRDefault="00000000" w:rsidRPr="00000000" w14:paraId="0000013E">
      <w:pPr>
        <w:numPr>
          <w:ilvl w:val="0"/>
          <w:numId w:val="10"/>
        </w:numPr>
        <w:spacing w:after="0" w:afterAutospacing="0"/>
        <w:ind w:left="720" w:hanging="360"/>
        <w:rPr>
          <w:u w:val="none"/>
        </w:rPr>
      </w:pPr>
      <w:r w:rsidDel="00000000" w:rsidR="00000000" w:rsidRPr="00000000">
        <w:rPr>
          <w:rtl w:val="0"/>
        </w:rPr>
        <w:t xml:space="preserve">identyfikacja rodzaju farby i stanu cegły, wykonanie prób oczyszczania na powierzchni 0,5–1 m² (kosztorys zakłada czyszczenie chemiczne preparatem np. Paint Remover Strong), </w:t>
      </w:r>
    </w:p>
    <w:p w:rsidR="00000000" w:rsidDel="00000000" w:rsidP="00000000" w:rsidRDefault="00000000" w:rsidRPr="00000000" w14:paraId="0000013F">
      <w:pPr>
        <w:numPr>
          <w:ilvl w:val="0"/>
          <w:numId w:val="10"/>
        </w:numPr>
        <w:spacing w:after="0" w:afterAutospacing="0"/>
        <w:ind w:left="720" w:hanging="360"/>
        <w:rPr>
          <w:u w:val="none"/>
        </w:rPr>
      </w:pPr>
      <w:r w:rsidDel="00000000" w:rsidR="00000000" w:rsidRPr="00000000">
        <w:rPr>
          <w:rtl w:val="0"/>
        </w:rPr>
        <w:t xml:space="preserve">czyszczenie cokołu dodatkowo przed skażeniem biobójczym (mechaniczne usunięcie mchu/porostów/zielonego naloty szczotką nylonową lub skrobakiem, oraz chemiczne preparatem biobójczym np. Caparol Capatox),</w:t>
      </w:r>
    </w:p>
    <w:p w:rsidR="00000000" w:rsidDel="00000000" w:rsidP="00000000" w:rsidRDefault="00000000" w:rsidRPr="00000000" w14:paraId="00000140">
      <w:pPr>
        <w:numPr>
          <w:ilvl w:val="0"/>
          <w:numId w:val="10"/>
        </w:numPr>
        <w:spacing w:after="0" w:afterAutospacing="0"/>
        <w:ind w:left="720" w:hanging="360"/>
        <w:rPr>
          <w:u w:val="none"/>
        </w:rPr>
      </w:pPr>
      <w:r w:rsidDel="00000000" w:rsidR="00000000" w:rsidRPr="00000000">
        <w:rPr>
          <w:rtl w:val="0"/>
        </w:rPr>
        <w:t xml:space="preserve">mycie elewacji z cegły, zalecana myjka parowa aby zminimalizować wprowadzenie wody do cegły,</w:t>
      </w:r>
    </w:p>
    <w:p w:rsidR="00000000" w:rsidDel="00000000" w:rsidP="00000000" w:rsidRDefault="00000000" w:rsidRPr="00000000" w14:paraId="00000141">
      <w:pPr>
        <w:numPr>
          <w:ilvl w:val="0"/>
          <w:numId w:val="10"/>
        </w:numPr>
        <w:spacing w:after="0" w:afterAutospacing="0"/>
        <w:ind w:left="720" w:hanging="360"/>
        <w:rPr>
          <w:u w:val="none"/>
        </w:rPr>
      </w:pPr>
      <w:r w:rsidDel="00000000" w:rsidR="00000000" w:rsidRPr="00000000">
        <w:rPr>
          <w:rtl w:val="0"/>
        </w:rPr>
        <w:t xml:space="preserve">uzupełnienie ubytków w fugach preparatem np. Tubag TWM,</w:t>
      </w:r>
    </w:p>
    <w:p w:rsidR="00000000" w:rsidDel="00000000" w:rsidP="00000000" w:rsidRDefault="00000000" w:rsidRPr="00000000" w14:paraId="00000142">
      <w:pPr>
        <w:numPr>
          <w:ilvl w:val="0"/>
          <w:numId w:val="10"/>
        </w:numPr>
        <w:spacing w:after="0" w:afterAutospacing="0"/>
        <w:ind w:left="720" w:hanging="360"/>
        <w:rPr>
          <w:u w:val="none"/>
        </w:rPr>
      </w:pPr>
      <w:r w:rsidDel="00000000" w:rsidR="00000000" w:rsidRPr="00000000">
        <w:rPr>
          <w:rtl w:val="0"/>
        </w:rPr>
        <w:t xml:space="preserve">uzupełnienie ubytków w cegłach preparatem np. Mapei Mape-Antique z dodatkiem pigmentów nieorganicznych w celu wybarwienia pod kolor istniejącej cegły (wykonać próby kolorystyczne),</w:t>
      </w:r>
    </w:p>
    <w:p w:rsidR="00000000" w:rsidDel="00000000" w:rsidP="00000000" w:rsidRDefault="00000000" w:rsidRPr="00000000" w14:paraId="00000143">
      <w:pPr>
        <w:numPr>
          <w:ilvl w:val="0"/>
          <w:numId w:val="10"/>
        </w:numPr>
        <w:spacing w:after="0" w:afterAutospacing="0"/>
        <w:ind w:left="720" w:hanging="360"/>
        <w:rPr>
          <w:u w:val="none"/>
        </w:rPr>
      </w:pPr>
      <w:r w:rsidDel="00000000" w:rsidR="00000000" w:rsidRPr="00000000">
        <w:rPr>
          <w:rtl w:val="0"/>
        </w:rPr>
        <w:t xml:space="preserve">suszenie powierzchni cegły: czas wiązania i wysychania po czyszczeniu min. 24–48 h, w zależności od materiału i grubości ubytku,</w:t>
      </w:r>
    </w:p>
    <w:p w:rsidR="00000000" w:rsidDel="00000000" w:rsidP="00000000" w:rsidRDefault="00000000" w:rsidRPr="00000000" w14:paraId="00000144">
      <w:pPr>
        <w:numPr>
          <w:ilvl w:val="0"/>
          <w:numId w:val="10"/>
        </w:numPr>
        <w:spacing w:after="0" w:afterAutospacing="0"/>
        <w:ind w:left="720" w:hanging="360"/>
        <w:rPr>
          <w:u w:val="none"/>
        </w:rPr>
      </w:pPr>
      <w:r w:rsidDel="00000000" w:rsidR="00000000" w:rsidRPr="00000000">
        <w:rPr>
          <w:rtl w:val="0"/>
        </w:rPr>
        <w:t xml:space="preserve">wykonanie impregnacji hydrofobowej preparatem np. Sika Siloxane 303,</w:t>
      </w:r>
    </w:p>
    <w:p w:rsidR="00000000" w:rsidDel="00000000" w:rsidP="00000000" w:rsidRDefault="00000000" w:rsidRPr="00000000" w14:paraId="00000145">
      <w:pPr>
        <w:numPr>
          <w:ilvl w:val="0"/>
          <w:numId w:val="10"/>
        </w:numPr>
        <w:ind w:left="720" w:hanging="360"/>
      </w:pPr>
      <w:r w:rsidDel="00000000" w:rsidR="00000000" w:rsidRPr="00000000">
        <w:rPr>
          <w:rtl w:val="0"/>
        </w:rPr>
        <w:t xml:space="preserve">montaż wszystkich elementów wymienianych podczas remontu, jak punkt z opisu wyżej dot. elewacji otynkowanych.</w:t>
      </w:r>
    </w:p>
    <w:p w:rsidR="00000000" w:rsidDel="00000000" w:rsidP="00000000" w:rsidRDefault="00000000" w:rsidRPr="00000000" w14:paraId="00000146">
      <w:pPr>
        <w:pStyle w:val="Heading2"/>
        <w:keepNext w:val="1"/>
        <w:keepLines w:val="1"/>
        <w:pageBreakBefore w:val="0"/>
        <w:widowControl w:val="1"/>
        <w:numPr>
          <w:ilvl w:val="1"/>
          <w:numId w:val="6"/>
        </w:numPr>
        <w:pBdr>
          <w:top w:space="0" w:sz="0" w:val="nil"/>
          <w:left w:space="0" w:sz="0" w:val="nil"/>
          <w:bottom w:space="0" w:sz="0" w:val="nil"/>
          <w:right w:space="0" w:sz="0" w:val="nil"/>
          <w:between w:space="0" w:sz="0" w:val="nil"/>
        </w:pBdr>
        <w:shd w:fill="auto" w:val="clear"/>
        <w:spacing w:after="200" w:before="200" w:line="240" w:lineRule="auto"/>
        <w:ind w:left="450" w:right="0" w:hanging="90"/>
        <w:jc w:val="both"/>
      </w:pPr>
      <w:bookmarkStart w:colFirst="0" w:colLast="0" w:name="_8dy1tybm4l9o" w:id="45"/>
      <w:bookmarkEnd w:id="45"/>
      <w:r w:rsidDel="00000000" w:rsidR="00000000" w:rsidRPr="00000000">
        <w:rPr>
          <w:rtl w:val="0"/>
        </w:rPr>
        <w:t xml:space="preserve">Wykonanie instalacji elektrycznej: WLZ, domofon, dodatkowe obwody</w:t>
      </w:r>
      <w:r w:rsidDel="00000000" w:rsidR="00000000" w:rsidRPr="00000000">
        <w:rPr>
          <w:b w:val="1"/>
          <w:bCs w:val="1"/>
          <w:rtl w:val="0"/>
        </w:rPr>
        <w:t xml:space="preserve"> </w:t>
      </w:r>
    </w:p>
    <w:p w:rsidR="00000000" w:rsidDel="00000000" w:rsidP="00000000" w:rsidRDefault="00000000" w:rsidRPr="00000000" w14:paraId="00000147">
      <w:pPr>
        <w:spacing w:after="160" w:line="278.00000000000006" w:lineRule="auto"/>
        <w:ind w:left="0" w:firstLine="0"/>
        <w:jc w:val="left"/>
        <w:rPr>
          <w:b w:val="1"/>
          <w:bCs w:val="1"/>
        </w:rPr>
      </w:pPr>
      <w:r w:rsidDel="00000000" w:rsidR="00000000" w:rsidRPr="00000000">
        <w:rPr>
          <w:b w:val="1"/>
          <w:bCs w:val="1"/>
          <w:rtl w:val="0"/>
        </w:rPr>
        <w:t xml:space="preserve">Instalacja oświetleniowa</w:t>
      </w:r>
    </w:p>
    <w:p w:rsidR="00000000" w:rsidDel="00000000" w:rsidP="00000000" w:rsidRDefault="00000000" w:rsidRPr="00000000" w14:paraId="00000148">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0" w:line="240" w:lineRule="auto"/>
        <w:ind w:left="0" w:right="0" w:firstLine="0"/>
        <w:jc w:val="both"/>
        <w:rPr/>
      </w:pPr>
      <w:r w:rsidDel="00000000" w:rsidR="00000000" w:rsidRPr="00000000">
        <w:rPr>
          <w:rtl w:val="0"/>
        </w:rPr>
        <w:t xml:space="preserve">W budynku przewiduje się wykonanie nowej instalacji oświetleniowej dla części wspólnych poprzez wyprowadzenie wypustów z oprawami natynkowymi LED. Sterowanie oświetleniem w lokalach odbywać się będzie przy pomocy łączników oświetleniowych jednobiegunowych, dwubiegunowych lub tzw. układzie schodowym lub poprzez zastosowanie czujników ruchu. W ramach projektu przewidziano również montaż nowej instalacji dzwonkowej do każdego lokalu. </w:t>
      </w:r>
    </w:p>
    <w:p w:rsidR="00000000" w:rsidDel="00000000" w:rsidP="00000000" w:rsidRDefault="00000000" w:rsidRPr="00000000" w14:paraId="00000149">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0" w:line="240" w:lineRule="auto"/>
        <w:ind w:left="0" w:right="0" w:firstLine="0"/>
        <w:jc w:val="both"/>
        <w:rPr>
          <w:rFonts w:ascii="Aptos" w:cs="Aptos" w:eastAsia="Aptos" w:hAnsi="Aptos"/>
          <w:sz w:val="24"/>
          <w:szCs w:val="24"/>
        </w:rPr>
      </w:pPr>
      <w:r w:rsidDel="00000000" w:rsidR="00000000" w:rsidRPr="00000000">
        <w:rPr>
          <w:rtl w:val="0"/>
        </w:rPr>
        <w:t xml:space="preserve">Instalacja oświetleniowa zostanie wykonana podtynkowo przewodami typu YDYżo 3x1,5mm</w:t>
      </w:r>
      <w:r w:rsidDel="00000000" w:rsidR="00000000" w:rsidRPr="00000000">
        <w:rPr>
          <w:rtl w:val="0"/>
        </w:rPr>
        <w:t xml:space="preserve">2 </w:t>
      </w:r>
      <w:r w:rsidDel="00000000" w:rsidR="00000000" w:rsidRPr="00000000">
        <w:rPr>
          <w:rtl w:val="0"/>
        </w:rPr>
        <w:t xml:space="preserve">, YDYżo 4x1,5mm</w:t>
      </w:r>
      <w:r w:rsidDel="00000000" w:rsidR="00000000" w:rsidRPr="00000000">
        <w:rPr>
          <w:rtl w:val="0"/>
        </w:rPr>
        <w:t xml:space="preserve">2</w:t>
      </w:r>
      <w:r w:rsidDel="00000000" w:rsidR="00000000" w:rsidRPr="00000000">
        <w:rPr>
          <w:rtl w:val="0"/>
        </w:rPr>
        <w:t xml:space="preserve">. Do łączników instalacji układane będą przewody typu YDYżo 3x1,5mm</w:t>
      </w:r>
      <w:r w:rsidDel="00000000" w:rsidR="00000000" w:rsidRPr="00000000">
        <w:rPr>
          <w:rtl w:val="0"/>
        </w:rPr>
        <w:t xml:space="preserve">2</w:t>
      </w:r>
      <w:r w:rsidDel="00000000" w:rsidR="00000000" w:rsidRPr="00000000">
        <w:rPr>
          <w:rtl w:val="0"/>
        </w:rPr>
        <w:t xml:space="preserve">, YDYżo 2x1,5mm</w:t>
      </w:r>
      <w:r w:rsidDel="00000000" w:rsidR="00000000" w:rsidRPr="00000000">
        <w:rPr>
          <w:rtl w:val="0"/>
        </w:rPr>
        <w:t xml:space="preserve">2</w:t>
      </w: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14A">
      <w:pPr>
        <w:spacing w:after="160" w:line="278.00000000000006" w:lineRule="auto"/>
        <w:ind w:left="0" w:firstLine="0"/>
        <w:jc w:val="left"/>
        <w:rPr>
          <w:b w:val="1"/>
          <w:bCs w:val="1"/>
        </w:rPr>
      </w:pPr>
      <w:r w:rsidDel="00000000" w:rsidR="00000000" w:rsidRPr="00000000">
        <w:rPr>
          <w:b w:val="1"/>
          <w:bCs w:val="1"/>
          <w:rtl w:val="0"/>
        </w:rPr>
        <w:t xml:space="preserve">Wyniesienie układów pomiarowych energii elektrycznej</w:t>
      </w:r>
    </w:p>
    <w:p w:rsidR="00000000" w:rsidDel="00000000" w:rsidP="00000000" w:rsidRDefault="00000000" w:rsidRPr="00000000" w14:paraId="0000014B">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0" w:line="240" w:lineRule="auto"/>
        <w:ind w:left="0" w:right="0" w:firstLine="0"/>
        <w:jc w:val="both"/>
        <w:rPr/>
      </w:pPr>
      <w:r w:rsidDel="00000000" w:rsidR="00000000" w:rsidRPr="00000000">
        <w:rPr>
          <w:rtl w:val="0"/>
        </w:rPr>
        <w:t xml:space="preserve">Projekt przewiduje wyniesienie istniejących liczników energii elektrycznej oraz montaż nowych tablic pomiarowych dla poszczególnych lokali w korytarzu. Liczniki zostaną zainstalowane w przeznaczonych do tego szafkach licznikowych, spełniających aktualne wymagania PGE Dystrybucja S.A.</w:t>
      </w:r>
    </w:p>
    <w:p w:rsidR="00000000" w:rsidDel="00000000" w:rsidP="00000000" w:rsidRDefault="00000000" w:rsidRPr="00000000" w14:paraId="0000014C">
      <w:pPr>
        <w:spacing w:after="160" w:line="278.00000000000006" w:lineRule="auto"/>
        <w:ind w:left="360" w:firstLine="0"/>
        <w:rPr/>
      </w:pPr>
      <w:r w:rsidDel="00000000" w:rsidR="00000000" w:rsidRPr="00000000">
        <w:rPr>
          <w:rtl w:val="0"/>
        </w:rPr>
        <w:t xml:space="preserve">W ramach prac przewiduje się:</w:t>
      </w:r>
    </w:p>
    <w:p w:rsidR="00000000" w:rsidDel="00000000" w:rsidP="00000000" w:rsidRDefault="00000000" w:rsidRPr="00000000" w14:paraId="0000014D">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pPr>
      <w:r w:rsidDel="00000000" w:rsidR="00000000" w:rsidRPr="00000000">
        <w:rPr>
          <w:rtl w:val="0"/>
        </w:rPr>
        <w:t xml:space="preserve">dostosowanie układu pomiarowego do obowiązujących przepisów,</w:t>
      </w:r>
    </w:p>
    <w:p w:rsidR="00000000" w:rsidDel="00000000" w:rsidP="00000000" w:rsidRDefault="00000000" w:rsidRPr="00000000" w14:paraId="0000014E">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pPr>
      <w:r w:rsidDel="00000000" w:rsidR="00000000" w:rsidRPr="00000000">
        <w:rPr>
          <w:rtl w:val="0"/>
        </w:rPr>
        <w:t xml:space="preserve">uporządkowanie obwodów zasilających,</w:t>
      </w:r>
    </w:p>
    <w:p w:rsidR="00000000" w:rsidDel="00000000" w:rsidP="00000000" w:rsidRDefault="00000000" w:rsidRPr="00000000" w14:paraId="0000014F">
      <w:pPr>
        <w:keepNext w:val="0"/>
        <w:keepLines w:val="0"/>
        <w:pageBreakBefore w:val="0"/>
        <w:widowControl w:val="1"/>
        <w:numPr>
          <w:ilvl w:val="0"/>
          <w:numId w:val="20"/>
        </w:numPr>
        <w:pBdr>
          <w:top w:space="0" w:sz="0" w:val="nil"/>
          <w:left w:space="0" w:sz="0" w:val="nil"/>
          <w:bottom w:space="0" w:sz="0" w:val="nil"/>
          <w:right w:space="0" w:sz="0" w:val="nil"/>
          <w:between w:space="0" w:sz="0" w:val="nil"/>
        </w:pBdr>
        <w:shd w:fill="auto" w:val="clear"/>
        <w:spacing w:after="0" w:before="0" w:line="240" w:lineRule="auto"/>
        <w:ind w:left="720" w:right="0" w:hanging="360"/>
        <w:jc w:val="both"/>
      </w:pPr>
      <w:r w:rsidDel="00000000" w:rsidR="00000000" w:rsidRPr="00000000">
        <w:rPr>
          <w:rtl w:val="0"/>
        </w:rPr>
        <w:t xml:space="preserve">zapewnienie właściwego oznakowania i dostępności do urządzeń pomiarowych.</w:t>
      </w:r>
    </w:p>
    <w:p w:rsidR="00000000" w:rsidDel="00000000" w:rsidP="00000000" w:rsidRDefault="00000000" w:rsidRPr="00000000" w14:paraId="0000015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00" w:line="278.00000000000006" w:lineRule="auto"/>
        <w:ind w:left="0" w:right="0" w:firstLine="0"/>
        <w:jc w:val="left"/>
        <w:rPr>
          <w:rFonts w:ascii="Aptos" w:cs="Aptos" w:eastAsia="Aptos" w:hAnsi="Aptos"/>
          <w:b w:val="1"/>
          <w:bCs w:val="1"/>
          <w:sz w:val="24"/>
          <w:szCs w:val="24"/>
        </w:rPr>
      </w:pPr>
      <w:r w:rsidDel="00000000" w:rsidR="00000000" w:rsidRPr="00000000">
        <w:rPr>
          <w:b w:val="1"/>
          <w:bCs w:val="1"/>
          <w:rtl w:val="0"/>
        </w:rPr>
        <w:t xml:space="preserve">Instalacja siłowa</w:t>
      </w:r>
      <w:r w:rsidDel="00000000" w:rsidR="00000000" w:rsidRPr="00000000">
        <w:rPr>
          <w:rtl w:val="0"/>
        </w:rPr>
      </w:r>
    </w:p>
    <w:p w:rsidR="00000000" w:rsidDel="00000000" w:rsidP="00000000" w:rsidRDefault="00000000" w:rsidRPr="00000000" w14:paraId="00000151">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0" w:line="240" w:lineRule="auto"/>
        <w:ind w:left="0" w:right="0" w:firstLine="0"/>
        <w:jc w:val="both"/>
        <w:rPr>
          <w:rFonts w:ascii="Aptos" w:cs="Aptos" w:eastAsia="Aptos" w:hAnsi="Aptos"/>
          <w:sz w:val="24"/>
          <w:szCs w:val="24"/>
        </w:rPr>
      </w:pPr>
      <w:r w:rsidDel="00000000" w:rsidR="00000000" w:rsidRPr="00000000">
        <w:rPr>
          <w:rtl w:val="0"/>
        </w:rPr>
        <w:t xml:space="preserve">W budynku zakłada się demontaż istniejących linii WLZ oraz montaż nowych linii WLZ do każdego lokalu mieszkalnego z nowo projektowanej rozdzielnicy głównej budynku RG. W każdym lokalu należy przygotować nową tablicę mieszkaniową TM. W ramach opracowania przewiduje się wykonanie dwóch nowych obwodów elektrycznych zakończonych w pomieszczeniu kuchni w każdym lokalu. </w:t>
      </w:r>
      <w:r w:rsidDel="00000000" w:rsidR="00000000" w:rsidRPr="00000000">
        <w:rPr>
          <w:rtl w:val="0"/>
        </w:rPr>
      </w:r>
    </w:p>
    <w:p w:rsidR="00000000" w:rsidDel="00000000" w:rsidP="00000000" w:rsidRDefault="00000000" w:rsidRPr="00000000" w14:paraId="00000152">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78.00000000000006" w:lineRule="auto"/>
        <w:ind w:left="0" w:right="0" w:firstLine="0"/>
        <w:jc w:val="left"/>
        <w:rPr>
          <w:rFonts w:ascii="Aptos" w:cs="Aptos" w:eastAsia="Aptos" w:hAnsi="Aptos"/>
          <w:b w:val="1"/>
          <w:bCs w:val="1"/>
          <w:sz w:val="24"/>
          <w:szCs w:val="24"/>
        </w:rPr>
      </w:pPr>
      <w:r w:rsidDel="00000000" w:rsidR="00000000" w:rsidRPr="00000000">
        <w:rPr>
          <w:b w:val="1"/>
          <w:bCs w:val="1"/>
          <w:rtl w:val="0"/>
        </w:rPr>
        <w:t xml:space="preserve">Ochrona</w:t>
      </w:r>
      <w:r w:rsidDel="00000000" w:rsidR="00000000" w:rsidRPr="00000000">
        <w:rPr>
          <w:rFonts w:ascii="Aptos" w:cs="Aptos" w:eastAsia="Aptos" w:hAnsi="Aptos"/>
          <w:b w:val="1"/>
          <w:bCs w:val="1"/>
          <w:sz w:val="24"/>
          <w:szCs w:val="24"/>
          <w:rtl w:val="0"/>
        </w:rPr>
        <w:t xml:space="preserve"> </w:t>
      </w:r>
      <w:r w:rsidDel="00000000" w:rsidR="00000000" w:rsidRPr="00000000">
        <w:rPr>
          <w:b w:val="1"/>
          <w:bCs w:val="1"/>
          <w:rtl w:val="0"/>
        </w:rPr>
        <w:t xml:space="preserve">przeciwporażeniowa i przepięciowa</w:t>
      </w:r>
      <w:r w:rsidDel="00000000" w:rsidR="00000000" w:rsidRPr="00000000">
        <w:rPr>
          <w:rtl w:val="0"/>
        </w:rPr>
      </w:r>
    </w:p>
    <w:p w:rsidR="00000000" w:rsidDel="00000000" w:rsidP="00000000" w:rsidRDefault="00000000" w:rsidRPr="00000000" w14:paraId="00000153">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0" w:line="240" w:lineRule="auto"/>
        <w:ind w:left="0" w:right="0" w:firstLine="0"/>
        <w:jc w:val="both"/>
        <w:rPr>
          <w:rFonts w:ascii="Aptos" w:cs="Aptos" w:eastAsia="Aptos" w:hAnsi="Aptos"/>
          <w:sz w:val="24"/>
          <w:szCs w:val="24"/>
        </w:rPr>
      </w:pPr>
      <w:r w:rsidDel="00000000" w:rsidR="00000000" w:rsidRPr="00000000">
        <w:rPr>
          <w:rtl w:val="0"/>
        </w:rPr>
        <w:t xml:space="preserve">Zasilanie zrealizowane w systemie TN-C poprzez istniejące przyłącze napowietrzne do budynku. Instalacje odbiorcze zostaną wykonane w układzie sieci TN-S. Punkt podziału sieci tj. rozdzielenie funkcji przewodu PEN na PE i N zostanie zrealizowany w rozdzielnicy głównej budynku RG. Jako dodatkowy  środek ochrony przeciwporażeniowej przed dotykiem pośrednim zastosowano samoczynne wyłączenie zasilania, które zrealizowane zostanie przez bezpieczniki i wyłączniki nadmiarowo prądowe, jako ochronę uzupełniającą zastosowane zostaną wyłączniki różnicowoprądowe dla wybranych obwodów. Dla zapewnienia właściwych warunków ochrony przeciwporażeniowej i polepszenia bezpieczeństwa użytkowania instalacji zostaną wykonane połączenia wyrównawcze metalowych obudów, oraz innych dostępnych elementów przewodzących.</w:t>
      </w:r>
      <w:r w:rsidDel="00000000" w:rsidR="00000000" w:rsidRPr="00000000">
        <w:rPr>
          <w:rtl w:val="0"/>
        </w:rPr>
      </w:r>
    </w:p>
    <w:p w:rsidR="00000000" w:rsidDel="00000000" w:rsidP="00000000" w:rsidRDefault="00000000" w:rsidRPr="00000000" w14:paraId="00000154">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78.00000000000006" w:lineRule="auto"/>
        <w:ind w:left="0" w:right="0" w:firstLine="0"/>
        <w:jc w:val="left"/>
        <w:rPr>
          <w:rFonts w:ascii="Aptos" w:cs="Aptos" w:eastAsia="Aptos" w:hAnsi="Aptos"/>
          <w:b w:val="1"/>
          <w:bCs w:val="1"/>
          <w:sz w:val="24"/>
          <w:szCs w:val="24"/>
        </w:rPr>
      </w:pPr>
      <w:r w:rsidDel="00000000" w:rsidR="00000000" w:rsidRPr="00000000">
        <w:rPr>
          <w:b w:val="1"/>
          <w:bCs w:val="1"/>
          <w:rtl w:val="0"/>
        </w:rPr>
        <w:t xml:space="preserve">Instalacja domofonowa</w:t>
      </w:r>
      <w:r w:rsidDel="00000000" w:rsidR="00000000" w:rsidRPr="00000000">
        <w:rPr>
          <w:rtl w:val="0"/>
        </w:rPr>
      </w:r>
    </w:p>
    <w:p w:rsidR="00000000" w:rsidDel="00000000" w:rsidP="00000000" w:rsidRDefault="00000000" w:rsidRPr="00000000" w14:paraId="00000155">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0" w:line="240" w:lineRule="auto"/>
        <w:ind w:left="0" w:right="0" w:firstLine="0"/>
        <w:jc w:val="both"/>
        <w:rPr/>
      </w:pPr>
      <w:r w:rsidDel="00000000" w:rsidR="00000000" w:rsidRPr="00000000">
        <w:rPr>
          <w:rtl w:val="0"/>
        </w:rPr>
        <w:t xml:space="preserve">Projekt obejmuje wykonanie instalacji domofonowej, w skład której wchodzą:</w:t>
      </w:r>
    </w:p>
    <w:p w:rsidR="00000000" w:rsidDel="00000000" w:rsidP="00000000" w:rsidRDefault="00000000" w:rsidRPr="00000000" w14:paraId="00000156">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u w:val="none"/>
        </w:rPr>
      </w:pPr>
      <w:r w:rsidDel="00000000" w:rsidR="00000000" w:rsidRPr="00000000">
        <w:rPr>
          <w:rtl w:val="0"/>
        </w:rPr>
        <w:t xml:space="preserve">panel zewnętrzny montowany przy wejściu do budynku,</w:t>
      </w:r>
    </w:p>
    <w:p w:rsidR="00000000" w:rsidDel="00000000" w:rsidP="00000000" w:rsidRDefault="00000000" w:rsidRPr="00000000" w14:paraId="00000157">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u w:val="none"/>
        </w:rPr>
      </w:pPr>
      <w:r w:rsidDel="00000000" w:rsidR="00000000" w:rsidRPr="00000000">
        <w:rPr>
          <w:rtl w:val="0"/>
        </w:rPr>
        <w:t xml:space="preserve">unifony zlokalizowane w poszczególnych lokalach,</w:t>
      </w:r>
    </w:p>
    <w:p w:rsidR="00000000" w:rsidDel="00000000" w:rsidP="00000000" w:rsidRDefault="00000000" w:rsidRPr="00000000" w14:paraId="00000158">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u w:val="none"/>
        </w:rPr>
      </w:pPr>
      <w:r w:rsidDel="00000000" w:rsidR="00000000" w:rsidRPr="00000000">
        <w:rPr>
          <w:rtl w:val="0"/>
        </w:rPr>
        <w:t xml:space="preserve">zasilacz systemu domofonowego,</w:t>
      </w:r>
    </w:p>
    <w:p w:rsidR="00000000" w:rsidDel="00000000" w:rsidP="00000000" w:rsidRDefault="00000000" w:rsidRPr="00000000" w14:paraId="00000159">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100" w:before="0" w:line="240" w:lineRule="auto"/>
        <w:ind w:left="720" w:right="0" w:hanging="360"/>
        <w:jc w:val="both"/>
        <w:rPr>
          <w:u w:val="none"/>
        </w:rPr>
      </w:pPr>
      <w:r w:rsidDel="00000000" w:rsidR="00000000" w:rsidRPr="00000000">
        <w:rPr>
          <w:rtl w:val="0"/>
        </w:rPr>
        <w:t xml:space="preserve">okablowanie niskoprądowe prowadzone w istniejących lub projektowanych trasach instalacyjnych.</w:t>
      </w:r>
    </w:p>
    <w:p w:rsidR="00000000" w:rsidDel="00000000" w:rsidP="00000000" w:rsidRDefault="00000000" w:rsidRPr="00000000" w14:paraId="0000015A">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0" w:line="240" w:lineRule="auto"/>
        <w:ind w:left="0" w:right="0" w:firstLine="0"/>
        <w:jc w:val="both"/>
        <w:rPr/>
      </w:pPr>
      <w:r w:rsidDel="00000000" w:rsidR="00000000" w:rsidRPr="00000000">
        <w:rPr>
          <w:rtl w:val="0"/>
        </w:rPr>
        <w:t xml:space="preserve">Instalacja zostanie wykonana w sposób umożliwiający bezpieczną i niezawodną eksploatację, z zachowaniem zasad ochrony przeciwporażeniowej oraz kompatybilności elektromagnetycznej.</w:t>
      </w:r>
    </w:p>
    <w:p w:rsidR="00000000" w:rsidDel="00000000" w:rsidP="00000000" w:rsidRDefault="00000000" w:rsidRPr="00000000" w14:paraId="0000015B">
      <w:pPr>
        <w:spacing w:after="160" w:line="278.00000000000006" w:lineRule="auto"/>
        <w:jc w:val="left"/>
        <w:rPr>
          <w:b w:val="1"/>
          <w:bCs w:val="1"/>
        </w:rPr>
      </w:pPr>
      <w:r w:rsidDel="00000000" w:rsidR="00000000" w:rsidRPr="00000000">
        <w:rPr>
          <w:b w:val="1"/>
          <w:bCs w:val="1"/>
          <w:rtl w:val="0"/>
        </w:rPr>
        <w:t xml:space="preserve">Instalacja odgromowa</w:t>
      </w:r>
    </w:p>
    <w:p w:rsidR="00000000" w:rsidDel="00000000" w:rsidP="00000000" w:rsidRDefault="00000000" w:rsidRPr="00000000" w14:paraId="0000015C">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0" w:line="240" w:lineRule="auto"/>
        <w:ind w:left="0" w:right="0" w:firstLine="0"/>
        <w:jc w:val="both"/>
        <w:rPr/>
      </w:pPr>
      <w:r w:rsidDel="00000000" w:rsidR="00000000" w:rsidRPr="00000000">
        <w:rPr>
          <w:rtl w:val="0"/>
        </w:rPr>
        <w:t xml:space="preserve">Projekt obejmuje wykonanie instalacji odgromowej, w zakresie:</w:t>
      </w:r>
    </w:p>
    <w:p w:rsidR="00000000" w:rsidDel="00000000" w:rsidP="00000000" w:rsidRDefault="00000000" w:rsidRPr="00000000" w14:paraId="0000015D">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pPr>
      <w:r w:rsidDel="00000000" w:rsidR="00000000" w:rsidRPr="00000000">
        <w:rPr>
          <w:rtl w:val="0"/>
        </w:rPr>
        <w:t xml:space="preserve">na dachu przewiduje się wykonanie zwodów poziomych niskich,</w:t>
      </w:r>
    </w:p>
    <w:p w:rsidR="00000000" w:rsidDel="00000000" w:rsidP="00000000" w:rsidRDefault="00000000" w:rsidRPr="00000000" w14:paraId="0000015E">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100" w:before="0" w:line="240" w:lineRule="auto"/>
        <w:ind w:left="720" w:right="0" w:hanging="360"/>
        <w:jc w:val="both"/>
      </w:pPr>
      <w:r w:rsidDel="00000000" w:rsidR="00000000" w:rsidRPr="00000000">
        <w:rPr>
          <w:rtl w:val="0"/>
        </w:rPr>
        <w:t xml:space="preserve">uziom otokowy wykonany z bednarki stalowej ocynkowanej ogniowo ułożony w gruncie wokół budynku na głębokości poniżej poziomu przemarzania gruntu. </w:t>
      </w:r>
      <w:r w:rsidDel="00000000" w:rsidR="00000000" w:rsidRPr="00000000">
        <w:rPr>
          <w:rtl w:val="0"/>
        </w:rPr>
      </w:r>
    </w:p>
    <w:p w:rsidR="00000000" w:rsidDel="00000000" w:rsidP="00000000" w:rsidRDefault="00000000" w:rsidRPr="00000000" w14:paraId="0000015F">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0" w:line="240" w:lineRule="auto"/>
        <w:ind w:left="0" w:right="0" w:firstLine="0"/>
        <w:jc w:val="both"/>
        <w:rPr>
          <w:b w:val="1"/>
          <w:bCs w:val="1"/>
          <w:color w:val="ff0000"/>
        </w:rPr>
      </w:pPr>
      <w:r w:rsidDel="00000000" w:rsidR="00000000" w:rsidRPr="00000000">
        <w:rPr>
          <w:b w:val="1"/>
          <w:bCs w:val="1"/>
          <w:rtl w:val="0"/>
        </w:rPr>
        <w:t xml:space="preserve">Szczegółowy sposób wykonania robót budowlanych, zastosowanie i przygotowanie materiałów oraz ich właściwości przedstawione są w projekcie technicznym branży elektrycznej (PT).</w:t>
      </w:r>
      <w:r w:rsidDel="00000000" w:rsidR="00000000" w:rsidRPr="00000000">
        <w:rPr>
          <w:rtl w:val="0"/>
        </w:rPr>
      </w:r>
    </w:p>
    <w:p w:rsidR="00000000" w:rsidDel="00000000" w:rsidP="00000000" w:rsidRDefault="00000000" w:rsidRPr="00000000" w14:paraId="00000160">
      <w:pPr>
        <w:pStyle w:val="Heading2"/>
        <w:keepNext w:val="1"/>
        <w:keepLines w:val="1"/>
        <w:pageBreakBefore w:val="0"/>
        <w:widowControl w:val="1"/>
        <w:numPr>
          <w:ilvl w:val="1"/>
          <w:numId w:val="6"/>
        </w:numPr>
        <w:pBdr>
          <w:top w:space="0" w:sz="0" w:val="nil"/>
          <w:left w:space="0" w:sz="0" w:val="nil"/>
          <w:bottom w:space="0" w:sz="0" w:val="nil"/>
          <w:right w:space="0" w:sz="0" w:val="nil"/>
          <w:between w:space="0" w:sz="0" w:val="nil"/>
        </w:pBdr>
        <w:shd w:fill="auto" w:val="clear"/>
        <w:spacing w:after="200" w:before="200" w:line="240" w:lineRule="auto"/>
        <w:ind w:left="450" w:right="0" w:hanging="90"/>
        <w:jc w:val="both"/>
      </w:pPr>
      <w:bookmarkStart w:colFirst="0" w:colLast="0" w:name="_1fudagdpa9f3" w:id="46"/>
      <w:bookmarkEnd w:id="46"/>
      <w:r w:rsidDel="00000000" w:rsidR="00000000" w:rsidRPr="00000000">
        <w:rPr>
          <w:rtl w:val="0"/>
        </w:rPr>
        <w:t xml:space="preserve">Remont</w:t>
      </w:r>
      <w:r w:rsidDel="00000000" w:rsidR="00000000" w:rsidRPr="00000000">
        <w:rPr>
          <w:b w:val="1"/>
          <w:bCs w:val="1"/>
          <w:rtl w:val="0"/>
        </w:rPr>
        <w:t xml:space="preserve"> klatki schodowej</w:t>
      </w:r>
    </w:p>
    <w:p w:rsidR="00000000" w:rsidDel="00000000" w:rsidP="00000000" w:rsidRDefault="00000000" w:rsidRPr="00000000" w14:paraId="00000161">
      <w:pPr>
        <w:spacing w:after="100" w:lineRule="auto"/>
        <w:rPr/>
      </w:pPr>
      <w:r w:rsidDel="00000000" w:rsidR="00000000" w:rsidRPr="00000000">
        <w:rPr>
          <w:rtl w:val="0"/>
        </w:rPr>
        <w:t xml:space="preserve">Klatka schodowa podlega remontowi w zakresie:</w:t>
      </w:r>
    </w:p>
    <w:p w:rsidR="00000000" w:rsidDel="00000000" w:rsidP="00000000" w:rsidRDefault="00000000" w:rsidRPr="00000000" w14:paraId="00000162">
      <w:pPr>
        <w:numPr>
          <w:ilvl w:val="0"/>
          <w:numId w:val="21"/>
        </w:numPr>
        <w:spacing w:after="0" w:afterAutospacing="0" w:lineRule="auto"/>
        <w:ind w:left="720" w:hanging="360"/>
        <w:rPr>
          <w:u w:val="none"/>
        </w:rPr>
      </w:pPr>
      <w:r w:rsidDel="00000000" w:rsidR="00000000" w:rsidRPr="00000000">
        <w:rPr>
          <w:rtl w:val="0"/>
        </w:rPr>
        <w:t xml:space="preserve">demontaż wykładzin PCV z podłóg klatki schodowej (stanowią zagrożenie, niezgodne z warunkami </w:t>
      </w:r>
      <w:r w:rsidDel="00000000" w:rsidR="00000000" w:rsidRPr="00000000">
        <w:rPr>
          <w:rtl w:val="0"/>
        </w:rPr>
        <w:t xml:space="preserve">p.po</w:t>
      </w:r>
      <w:r w:rsidDel="00000000" w:rsidR="00000000" w:rsidRPr="00000000">
        <w:rPr>
          <w:rtl w:val="0"/>
        </w:rPr>
        <w:t xml:space="preserve">ż.),</w:t>
      </w:r>
    </w:p>
    <w:p w:rsidR="00000000" w:rsidDel="00000000" w:rsidP="00000000" w:rsidRDefault="00000000" w:rsidRPr="00000000" w14:paraId="00000163">
      <w:pPr>
        <w:numPr>
          <w:ilvl w:val="0"/>
          <w:numId w:val="21"/>
        </w:numPr>
        <w:spacing w:after="0" w:afterAutospacing="0" w:lineRule="auto"/>
        <w:ind w:left="720" w:hanging="360"/>
        <w:rPr>
          <w:u w:val="none"/>
        </w:rPr>
      </w:pPr>
      <w:r w:rsidDel="00000000" w:rsidR="00000000" w:rsidRPr="00000000">
        <w:rPr>
          <w:rtl w:val="0"/>
        </w:rPr>
        <w:t xml:space="preserve">czyszczenie ścian i sufitów z niespójnych z podłożem tynków/powłok malarskich,</w:t>
      </w:r>
    </w:p>
    <w:p w:rsidR="00000000" w:rsidDel="00000000" w:rsidP="00000000" w:rsidRDefault="00000000" w:rsidRPr="00000000" w14:paraId="00000164">
      <w:pPr>
        <w:numPr>
          <w:ilvl w:val="0"/>
          <w:numId w:val="21"/>
        </w:numPr>
        <w:spacing w:after="100" w:lineRule="auto"/>
        <w:ind w:left="720" w:hanging="360"/>
        <w:rPr>
          <w:u w:val="none"/>
        </w:rPr>
      </w:pPr>
      <w:r w:rsidDel="00000000" w:rsidR="00000000" w:rsidRPr="00000000">
        <w:rPr>
          <w:rtl w:val="0"/>
        </w:rPr>
        <w:t xml:space="preserve">uzupełnienie ubytków ścian i sufitów zaprawą np. BOLIX TCW-L</w:t>
      </w:r>
    </w:p>
    <w:p w:rsidR="00000000" w:rsidDel="00000000" w:rsidP="00000000" w:rsidRDefault="00000000" w:rsidRPr="00000000" w14:paraId="00000165">
      <w:pPr>
        <w:spacing w:after="0" w:lineRule="auto"/>
        <w:rPr/>
      </w:pPr>
      <w:r w:rsidDel="00000000" w:rsidR="00000000" w:rsidRPr="00000000">
        <w:rPr>
          <w:rtl w:val="0"/>
        </w:rPr>
        <w:t xml:space="preserve">Do kosztorysu przyjęto konieczność uzupełnienia tynków na 5% powierzchni ścian i sufitów.</w:t>
      </w:r>
    </w:p>
    <w:p w:rsidR="00000000" w:rsidDel="00000000" w:rsidP="00000000" w:rsidRDefault="00000000" w:rsidRPr="00000000" w14:paraId="00000166">
      <w:pPr>
        <w:numPr>
          <w:ilvl w:val="0"/>
          <w:numId w:val="21"/>
        </w:numPr>
        <w:tabs>
          <w:tab w:val="center" w:leader="none" w:pos="4536"/>
          <w:tab w:val="right" w:leader="none" w:pos="9072"/>
        </w:tabs>
        <w:spacing w:after="0" w:lineRule="auto"/>
        <w:ind w:left="720" w:hanging="360"/>
      </w:pPr>
      <w:r w:rsidDel="00000000" w:rsidR="00000000" w:rsidRPr="00000000">
        <w:rPr>
          <w:rtl w:val="0"/>
        </w:rPr>
        <w:t xml:space="preserve">ściany na wysokości 150 cm pokryte lamperią należy zmatowić poprzez zeszlifowanie ich powierzchni drobnoziarnistym papierem ściernym,</w:t>
      </w:r>
    </w:p>
    <w:p w:rsidR="00000000" w:rsidDel="00000000" w:rsidP="00000000" w:rsidRDefault="00000000" w:rsidRPr="00000000" w14:paraId="00000167">
      <w:pPr>
        <w:numPr>
          <w:ilvl w:val="0"/>
          <w:numId w:val="21"/>
        </w:numPr>
        <w:spacing w:after="0" w:afterAutospacing="0" w:lineRule="auto"/>
        <w:ind w:left="720" w:hanging="360"/>
        <w:rPr>
          <w:u w:val="none"/>
        </w:rPr>
      </w:pPr>
      <w:r w:rsidDel="00000000" w:rsidR="00000000" w:rsidRPr="00000000">
        <w:rPr>
          <w:rtl w:val="0"/>
        </w:rPr>
        <w:t xml:space="preserve">wykończenie ścian powłoką malarską: ponad lamperią farbą </w:t>
      </w:r>
      <w:r w:rsidDel="00000000" w:rsidR="00000000" w:rsidRPr="00000000">
        <w:rPr>
          <w:color w:val="222222"/>
          <w:highlight w:val="white"/>
          <w:rtl w:val="0"/>
        </w:rPr>
        <w:t xml:space="preserve">polikrzemianową oddychająca </w:t>
      </w:r>
      <w:r w:rsidDel="00000000" w:rsidR="00000000" w:rsidRPr="00000000">
        <w:rPr>
          <w:rtl w:val="0"/>
        </w:rPr>
        <w:t xml:space="preserve">np. </w:t>
      </w:r>
      <w:r w:rsidDel="00000000" w:rsidR="00000000" w:rsidRPr="00000000">
        <w:rPr>
          <w:rtl w:val="0"/>
        </w:rPr>
        <w:t xml:space="preserve">KABE aquatex, lamperie do wysokości 150 cm farbą olejno-ftalową </w:t>
      </w:r>
      <w:r w:rsidDel="00000000" w:rsidR="00000000" w:rsidRPr="00000000">
        <w:rPr>
          <w:color w:val="222222"/>
          <w:rtl w:val="0"/>
        </w:rPr>
        <w:t xml:space="preserve">np. </w:t>
      </w:r>
      <w:hyperlink r:id="rId11">
        <w:r w:rsidDel="00000000" w:rsidR="00000000" w:rsidRPr="00000000">
          <w:rPr>
            <w:rtl w:val="0"/>
          </w:rPr>
          <w:t xml:space="preserve">Śnieżka SUPERMAL</w:t>
        </w:r>
      </w:hyperlink>
      <w:r w:rsidDel="00000000" w:rsidR="00000000" w:rsidRPr="00000000">
        <w:rPr>
          <w:rtl w:val="0"/>
        </w:rPr>
        <w:t xml:space="preserve">,</w:t>
      </w:r>
    </w:p>
    <w:p w:rsidR="00000000" w:rsidDel="00000000" w:rsidP="00000000" w:rsidRDefault="00000000" w:rsidRPr="00000000" w14:paraId="00000168">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pPr>
      <w:r w:rsidDel="00000000" w:rsidR="00000000" w:rsidRPr="00000000">
        <w:rPr>
          <w:rtl w:val="0"/>
        </w:rPr>
        <w:t xml:space="preserve">remont drewnianych podłóg, spoczników, schodów, poręczy, listew cokołowych: czyszczenie drewna poprzez ablację laserem, uzupełnianie ubytków (małe ubytki szpachlówką do drewna, większe ubytki żywicą epoksydową dwuskładnikową np. Technicqll Epoxy Wood), gruntowanie np. farbą gruntującą Tikkurila Multistop, malowanie </w:t>
      </w:r>
      <w:r w:rsidDel="00000000" w:rsidR="00000000" w:rsidRPr="00000000">
        <w:rPr>
          <w:rtl w:val="0"/>
        </w:rPr>
        <w:t xml:space="preserve">farbą poliuretanowo-akrylowa np. Tikkurila Betolux Akva. </w:t>
      </w:r>
      <w:r w:rsidDel="00000000" w:rsidR="00000000" w:rsidRPr="00000000">
        <w:rPr>
          <w:rFonts w:ascii="Arial" w:cs="Arial" w:eastAsia="Arial" w:hAnsi="Arial"/>
          <w:rtl w:val="0"/>
        </w:rPr>
        <w:t xml:space="preserve">Do kosztorysu przyjęto do uzupełnienia 10 % powierzchni do szpachlowania, 5 % powierzchni do uzupełnienia żywicą epoksydową.</w:t>
      </w:r>
      <w:r w:rsidDel="00000000" w:rsidR="00000000" w:rsidRPr="00000000">
        <w:rPr>
          <w:rtl w:val="0"/>
        </w:rPr>
      </w:r>
    </w:p>
    <w:p w:rsidR="00000000" w:rsidDel="00000000" w:rsidP="00000000" w:rsidRDefault="00000000" w:rsidRPr="00000000" w14:paraId="00000169">
      <w:pPr>
        <w:numPr>
          <w:ilvl w:val="0"/>
          <w:numId w:val="21"/>
        </w:numPr>
        <w:spacing w:after="0" w:afterAutospacing="0" w:lineRule="auto"/>
        <w:ind w:left="720" w:hanging="360"/>
        <w:rPr>
          <w:u w:val="none"/>
        </w:rPr>
      </w:pPr>
      <w:r w:rsidDel="00000000" w:rsidR="00000000" w:rsidRPr="00000000">
        <w:rPr>
          <w:rtl w:val="0"/>
        </w:rPr>
        <w:t xml:space="preserve">podniesienie drewnianych balustrad do wys. 110 cm poprzez osadzenie i wklejenie drewnianych pionowych przedłużek oraz osadzenie na nich nowego drewnianego pochwytu, malowanie farbą np. Tikkurila Betolux Akva, wg uzgodnień z Inwestorem;</w:t>
      </w:r>
    </w:p>
    <w:p w:rsidR="00000000" w:rsidDel="00000000" w:rsidP="00000000" w:rsidRDefault="00000000" w:rsidRPr="00000000" w14:paraId="0000016A">
      <w:pPr>
        <w:numPr>
          <w:ilvl w:val="0"/>
          <w:numId w:val="21"/>
        </w:numPr>
        <w:spacing w:after="100" w:lineRule="auto"/>
        <w:ind w:left="720" w:hanging="360"/>
        <w:rPr>
          <w:u w:val="none"/>
        </w:rPr>
      </w:pPr>
      <w:r w:rsidDel="00000000" w:rsidR="00000000" w:rsidRPr="00000000">
        <w:rPr>
          <w:rtl w:val="0"/>
        </w:rPr>
        <w:t xml:space="preserve">czyszczenie drewnianego parapetu wewnętrznego (na pierwszym spoczniku), gruntowanie i pokrycie farbą np. Tikkurila Betolux Akva.</w:t>
      </w:r>
    </w:p>
    <w:p w:rsidR="00000000" w:rsidDel="00000000" w:rsidP="00000000" w:rsidRDefault="00000000" w:rsidRPr="00000000" w14:paraId="0000016B">
      <w:pPr>
        <w:spacing w:after="100" w:lineRule="auto"/>
        <w:rPr/>
      </w:pPr>
      <w:r w:rsidDel="00000000" w:rsidR="00000000" w:rsidRPr="00000000">
        <w:rPr>
          <w:rtl w:val="0"/>
        </w:rPr>
        <w:t xml:space="preserve">Przed rozpoczęciem remontu klatki schodowej należy opróżnić przestrzenie wspólne z wystawionych przez lokatorów szaf, komód, szafek, etc. </w:t>
      </w:r>
    </w:p>
    <w:p w:rsidR="00000000" w:rsidDel="00000000" w:rsidP="00000000" w:rsidRDefault="00000000" w:rsidRPr="00000000" w14:paraId="0000016C">
      <w:pPr>
        <w:spacing w:after="100" w:lineRule="auto"/>
        <w:rPr/>
      </w:pPr>
      <w:r w:rsidDel="00000000" w:rsidR="00000000" w:rsidRPr="00000000">
        <w:rPr>
          <w:rtl w:val="0"/>
        </w:rPr>
        <w:t xml:space="preserve">Szczegółowy sposób wykonania robót budowlanych, zastosowanie i przygotowanie materiałów oraz ich właściwości przedstawione są w projekcie technicznym architektury (PT).</w:t>
      </w:r>
    </w:p>
    <w:p w:rsidR="00000000" w:rsidDel="00000000" w:rsidP="00000000" w:rsidRDefault="00000000" w:rsidRPr="00000000" w14:paraId="0000016D">
      <w:pPr>
        <w:spacing w:after="100" w:lineRule="auto"/>
        <w:rPr>
          <w:b w:val="1"/>
          <w:bCs w:val="1"/>
        </w:rPr>
      </w:pPr>
      <w:r w:rsidDel="00000000" w:rsidR="00000000" w:rsidRPr="00000000">
        <w:rPr>
          <w:b w:val="1"/>
          <w:bCs w:val="1"/>
          <w:rtl w:val="0"/>
        </w:rPr>
        <w:t xml:space="preserve">UWAGA:</w:t>
      </w:r>
      <w:r w:rsidDel="00000000" w:rsidR="00000000" w:rsidRPr="00000000">
        <w:rPr>
          <w:rtl w:val="0"/>
        </w:rPr>
        <w:t xml:space="preserve"> </w:t>
      </w:r>
      <w:r w:rsidDel="00000000" w:rsidR="00000000" w:rsidRPr="00000000">
        <w:rPr>
          <w:b w:val="1"/>
          <w:bCs w:val="1"/>
          <w:rtl w:val="0"/>
        </w:rPr>
        <w:t xml:space="preserve">Brak informacji od Inwestora o trasach kabli ukrytych w częściach wspólnych obiektu. W razie kolizji robót remontowych z ukrytymi w ścianach kablami (ich przerwaniem lub zniszczeniem) projektant nie ponosi odpowiedzialności.</w:t>
      </w:r>
    </w:p>
    <w:p w:rsidR="00000000" w:rsidDel="00000000" w:rsidP="00000000" w:rsidRDefault="00000000" w:rsidRPr="00000000" w14:paraId="0000016E">
      <w:pPr>
        <w:pStyle w:val="Heading2"/>
        <w:keepNext w:val="1"/>
        <w:keepLines w:val="1"/>
        <w:pageBreakBefore w:val="0"/>
        <w:widowControl w:val="1"/>
        <w:numPr>
          <w:ilvl w:val="1"/>
          <w:numId w:val="6"/>
        </w:numPr>
        <w:pBdr>
          <w:top w:space="0" w:sz="0" w:val="nil"/>
          <w:left w:space="0" w:sz="0" w:val="nil"/>
          <w:bottom w:space="0" w:sz="0" w:val="nil"/>
          <w:right w:space="0" w:sz="0" w:val="nil"/>
          <w:between w:space="0" w:sz="0" w:val="nil"/>
        </w:pBdr>
        <w:shd w:fill="auto" w:val="clear"/>
        <w:spacing w:after="200" w:before="200" w:line="240" w:lineRule="auto"/>
        <w:ind w:left="450" w:right="0" w:hanging="90"/>
        <w:jc w:val="both"/>
      </w:pPr>
      <w:bookmarkStart w:colFirst="0" w:colLast="0" w:name="_rzjl15bbx2ef" w:id="47"/>
      <w:bookmarkEnd w:id="47"/>
      <w:r w:rsidDel="00000000" w:rsidR="00000000" w:rsidRPr="00000000">
        <w:rPr>
          <w:b w:val="1"/>
          <w:bCs w:val="1"/>
          <w:rtl w:val="0"/>
        </w:rPr>
        <w:t xml:space="preserve">Zagospodarowanie terenu działki</w:t>
      </w:r>
    </w:p>
    <w:p w:rsidR="00000000" w:rsidDel="00000000" w:rsidP="00000000" w:rsidRDefault="00000000" w:rsidRPr="00000000" w14:paraId="0000016F">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pPr>
      <w:r w:rsidDel="00000000" w:rsidR="00000000" w:rsidRPr="00000000">
        <w:rPr>
          <w:rtl w:val="0"/>
        </w:rPr>
        <w:t xml:space="preserve">Utwardzona powierzchnia opaski występująca od strony podwórza (elewacja południowo-wschodnia) wymaga remontu. Istniejący ciąg pieszy i jezdny łączący bramę wjazdową i furtkę na działkę z wejściem do budynku należy poddać remontowi.</w:t>
        <w:br w:type="textWrapping"/>
        <w:t xml:space="preserve">Płyta betonowa stanowiąca stopień wejściowy do budynku w stanie obecnym złym. Projektuje się wykonanie nowej płyty betonowej zbrojonej posadowionej na gruncie.</w:t>
      </w:r>
    </w:p>
    <w:p w:rsidR="00000000" w:rsidDel="00000000" w:rsidP="00000000" w:rsidRDefault="00000000" w:rsidRPr="00000000" w14:paraId="00000170">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40" w:lineRule="auto"/>
        <w:ind w:left="0" w:right="0" w:firstLine="0"/>
        <w:jc w:val="both"/>
        <w:rPr/>
      </w:pPr>
      <w:r w:rsidDel="00000000" w:rsidR="00000000" w:rsidRPr="00000000">
        <w:rPr>
          <w:rtl w:val="0"/>
        </w:rPr>
        <w:t xml:space="preserve">Uwaga: Remont opaski od strony szczytów budynku według oddzielnego opracowania.</w:t>
      </w:r>
      <w:r w:rsidDel="00000000" w:rsidR="00000000" w:rsidRPr="00000000">
        <w:rPr>
          <w:rtl w:val="0"/>
        </w:rPr>
      </w:r>
    </w:p>
    <w:p w:rsidR="00000000" w:rsidDel="00000000" w:rsidP="00000000" w:rsidRDefault="00000000" w:rsidRPr="00000000" w14:paraId="00000171">
      <w:pPr>
        <w:pStyle w:val="Heading2"/>
        <w:keepNext w:val="1"/>
        <w:keepLines w:val="1"/>
        <w:pageBreakBefore w:val="0"/>
        <w:widowControl w:val="1"/>
        <w:numPr>
          <w:ilvl w:val="1"/>
          <w:numId w:val="6"/>
        </w:numPr>
        <w:pBdr>
          <w:top w:space="0" w:sz="0" w:val="nil"/>
          <w:left w:space="0" w:sz="0" w:val="nil"/>
          <w:bottom w:space="0" w:sz="0" w:val="nil"/>
          <w:right w:space="0" w:sz="0" w:val="nil"/>
          <w:between w:space="0" w:sz="0" w:val="nil"/>
        </w:pBdr>
        <w:shd w:fill="auto" w:val="clear"/>
        <w:spacing w:after="200" w:before="200" w:line="240" w:lineRule="auto"/>
        <w:ind w:left="450" w:right="0" w:hanging="90"/>
        <w:jc w:val="both"/>
      </w:pPr>
      <w:bookmarkStart w:colFirst="0" w:colLast="0" w:name="_99qh5ocdcjdh" w:id="48"/>
      <w:bookmarkEnd w:id="48"/>
      <w:r w:rsidDel="00000000" w:rsidR="00000000" w:rsidRPr="00000000">
        <w:rPr>
          <w:b w:val="1"/>
          <w:bCs w:val="1"/>
          <w:rtl w:val="0"/>
        </w:rPr>
        <w:t xml:space="preserve">Remont dachu, wymiana obróbek</w:t>
      </w:r>
    </w:p>
    <w:p w:rsidR="00000000" w:rsidDel="00000000" w:rsidP="00000000" w:rsidRDefault="00000000" w:rsidRPr="00000000" w14:paraId="00000172">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0" w:line="240" w:lineRule="auto"/>
        <w:ind w:left="0" w:right="0" w:firstLine="0"/>
        <w:jc w:val="both"/>
        <w:rPr/>
      </w:pPr>
      <w:r w:rsidDel="00000000" w:rsidR="00000000" w:rsidRPr="00000000">
        <w:rPr>
          <w:rtl w:val="0"/>
        </w:rPr>
        <w:t xml:space="preserve">Projekt zakłada wymianę istniejącego pokrycia dachowego z blachy ocynkowanej wraz z demontażem starej papy, wykonaniem nowej hydroizolacji bitumicznej (papy termozgrzewalnej) oraz częściową wymianą pełnego deskowania na dachu drewnianym. W związku z brakiem dostępu do deskowania oraz izolacji z papy kosztorys zakłada wymianę całej powierzchni papy i wymianę 10% powierzchni deskowania pełnego. Po demontażu blachy należy ocenić stan techniczny papy i deskowania i założyć niezbędne prace lub w razie dobrego ich stanu zachować istniejące materiały.</w:t>
      </w:r>
    </w:p>
    <w:p w:rsidR="00000000" w:rsidDel="00000000" w:rsidP="00000000" w:rsidRDefault="00000000" w:rsidRPr="00000000" w14:paraId="00000173">
      <w:pPr>
        <w:keepNext w:val="0"/>
        <w:keepLines w:val="0"/>
        <w:pageBreakBefore w:val="0"/>
        <w:widowControl w:val="1"/>
        <w:pBdr>
          <w:top w:space="0" w:sz="0" w:val="nil"/>
          <w:left w:space="0" w:sz="0" w:val="nil"/>
          <w:bottom w:space="0" w:sz="0" w:val="nil"/>
          <w:right w:space="0" w:sz="0" w:val="nil"/>
          <w:between w:space="0" w:sz="0" w:val="nil"/>
        </w:pBdr>
        <w:shd w:fill="auto" w:val="clear"/>
        <w:spacing w:after="100" w:before="0" w:line="240" w:lineRule="auto"/>
        <w:ind w:left="0" w:right="0" w:firstLine="0"/>
        <w:jc w:val="both"/>
        <w:rPr/>
      </w:pPr>
      <w:r w:rsidDel="00000000" w:rsidR="00000000" w:rsidRPr="00000000">
        <w:rPr>
          <w:rtl w:val="0"/>
        </w:rPr>
        <w:t xml:space="preserve">Zakres prac:</w:t>
      </w:r>
    </w:p>
    <w:p w:rsidR="00000000" w:rsidDel="00000000" w:rsidP="00000000" w:rsidRDefault="00000000" w:rsidRPr="00000000" w14:paraId="00000174">
      <w:pPr>
        <w:numPr>
          <w:ilvl w:val="0"/>
          <w:numId w:val="21"/>
        </w:numPr>
        <w:spacing w:after="0" w:afterAutospacing="0" w:lineRule="auto"/>
        <w:ind w:left="720" w:hanging="360"/>
      </w:pPr>
      <w:r w:rsidDel="00000000" w:rsidR="00000000" w:rsidRPr="00000000">
        <w:rPr>
          <w:rtl w:val="0"/>
        </w:rPr>
        <w:t xml:space="preserve">demontaż istniejącego pokrycia z blachy,</w:t>
      </w:r>
    </w:p>
    <w:p w:rsidR="00000000" w:rsidDel="00000000" w:rsidP="00000000" w:rsidRDefault="00000000" w:rsidRPr="00000000" w14:paraId="00000175">
      <w:pPr>
        <w:numPr>
          <w:ilvl w:val="0"/>
          <w:numId w:val="21"/>
        </w:numPr>
        <w:spacing w:after="0" w:afterAutospacing="0" w:lineRule="auto"/>
        <w:ind w:left="720" w:hanging="360"/>
        <w:rPr>
          <w:u w:val="none"/>
        </w:rPr>
      </w:pPr>
      <w:r w:rsidDel="00000000" w:rsidR="00000000" w:rsidRPr="00000000">
        <w:rPr>
          <w:rtl w:val="0"/>
        </w:rPr>
        <w:t xml:space="preserve">demontaż obróbek pod i nadrynnowych, rynien i kominów,</w:t>
      </w:r>
    </w:p>
    <w:p w:rsidR="00000000" w:rsidDel="00000000" w:rsidP="00000000" w:rsidRDefault="00000000" w:rsidRPr="00000000" w14:paraId="00000176">
      <w:pPr>
        <w:numPr>
          <w:ilvl w:val="0"/>
          <w:numId w:val="21"/>
        </w:numPr>
        <w:spacing w:after="0" w:afterAutospacing="0" w:lineRule="auto"/>
        <w:ind w:left="720" w:hanging="360"/>
      </w:pPr>
      <w:r w:rsidDel="00000000" w:rsidR="00000000" w:rsidRPr="00000000">
        <w:rPr>
          <w:rtl w:val="0"/>
        </w:rPr>
        <w:t xml:space="preserve">demontaż istniejącej papy termozgrzewalnej,</w:t>
      </w:r>
    </w:p>
    <w:p w:rsidR="00000000" w:rsidDel="00000000" w:rsidP="00000000" w:rsidRDefault="00000000" w:rsidRPr="00000000" w14:paraId="00000177">
      <w:pPr>
        <w:numPr>
          <w:ilvl w:val="0"/>
          <w:numId w:val="21"/>
        </w:numPr>
        <w:spacing w:after="0" w:afterAutospacing="0" w:lineRule="auto"/>
        <w:ind w:left="720" w:hanging="360"/>
      </w:pPr>
      <w:r w:rsidDel="00000000" w:rsidR="00000000" w:rsidRPr="00000000">
        <w:rPr>
          <w:rtl w:val="0"/>
        </w:rPr>
        <w:t xml:space="preserve">częściowa wymiana deskowania (kosztorys zakłada 10% powierzchni),</w:t>
      </w:r>
    </w:p>
    <w:p w:rsidR="00000000" w:rsidDel="00000000" w:rsidP="00000000" w:rsidRDefault="00000000" w:rsidRPr="00000000" w14:paraId="00000178">
      <w:pPr>
        <w:numPr>
          <w:ilvl w:val="0"/>
          <w:numId w:val="21"/>
        </w:numPr>
        <w:spacing w:after="0" w:afterAutospacing="0" w:lineRule="auto"/>
        <w:ind w:left="720" w:hanging="360"/>
      </w:pPr>
      <w:r w:rsidDel="00000000" w:rsidR="00000000" w:rsidRPr="00000000">
        <w:rPr>
          <w:rtl w:val="0"/>
        </w:rPr>
        <w:t xml:space="preserve">wykonanie nowej hydroizolacji z papy termozgrzewalnej (papa termozgrzewalna podkładowa + nawierzchniowa),</w:t>
      </w:r>
    </w:p>
    <w:p w:rsidR="00000000" w:rsidDel="00000000" w:rsidP="00000000" w:rsidRDefault="00000000" w:rsidRPr="00000000" w14:paraId="00000179">
      <w:pPr>
        <w:numPr>
          <w:ilvl w:val="0"/>
          <w:numId w:val="21"/>
        </w:numPr>
        <w:spacing w:after="0" w:afterAutospacing="0" w:lineRule="auto"/>
        <w:ind w:left="720" w:hanging="360"/>
        <w:rPr>
          <w:u w:val="none"/>
        </w:rPr>
      </w:pPr>
      <w:r w:rsidDel="00000000" w:rsidR="00000000" w:rsidRPr="00000000">
        <w:rPr>
          <w:rtl w:val="0"/>
        </w:rPr>
        <w:t xml:space="preserve">montaż maty strukturalnej na papę (odseparowanie </w:t>
      </w:r>
      <w:r w:rsidDel="00000000" w:rsidR="00000000" w:rsidRPr="00000000">
        <w:rPr>
          <w:rtl w:val="0"/>
        </w:rPr>
        <w:t xml:space="preserve">skroplin pod spodem blachy są od zaimpregnowanego papą i szczelnego podłoża, uniknięcie korozji lub gnicia podłoża)</w:t>
      </w:r>
      <w:r w:rsidDel="00000000" w:rsidR="00000000" w:rsidRPr="00000000">
        <w:rPr>
          <w:rtl w:val="0"/>
        </w:rPr>
        <w:t xml:space="preserve">,</w:t>
      </w:r>
    </w:p>
    <w:p w:rsidR="00000000" w:rsidDel="00000000" w:rsidP="00000000" w:rsidRDefault="00000000" w:rsidRPr="00000000" w14:paraId="0000017A">
      <w:pPr>
        <w:numPr>
          <w:ilvl w:val="0"/>
          <w:numId w:val="21"/>
        </w:numPr>
        <w:spacing w:after="0" w:afterAutospacing="0" w:lineRule="auto"/>
        <w:ind w:left="720" w:hanging="360"/>
      </w:pPr>
      <w:r w:rsidDel="00000000" w:rsidR="00000000" w:rsidRPr="00000000">
        <w:rPr>
          <w:rtl w:val="0"/>
        </w:rPr>
        <w:t xml:space="preserve">montaż nowej blachy (blacha na rąbek stojący np.: Ruukki Classic Design C, kolor grafit: RAL 7024),</w:t>
      </w:r>
    </w:p>
    <w:p w:rsidR="00000000" w:rsidDel="00000000" w:rsidP="00000000" w:rsidRDefault="00000000" w:rsidRPr="00000000" w14:paraId="0000017B">
      <w:pPr>
        <w:numPr>
          <w:ilvl w:val="0"/>
          <w:numId w:val="21"/>
        </w:numPr>
        <w:spacing w:after="0" w:afterAutospacing="0" w:lineRule="auto"/>
        <w:ind w:left="720" w:hanging="360"/>
        <w:rPr/>
      </w:pPr>
      <w:r w:rsidDel="00000000" w:rsidR="00000000" w:rsidRPr="00000000">
        <w:rPr>
          <w:rtl w:val="0"/>
        </w:rPr>
        <w:t xml:space="preserve">remont kominów w zakresie: czyszczenie, uzupełnienie ubytków na 5% powierzchni, gruntowanie, malowanie, wykończenie czap nową obróbką blacharską z bl. ocynkowanej, wykończenie czap od góry papą termozgrzewalną,</w:t>
      </w:r>
    </w:p>
    <w:p w:rsidR="00000000" w:rsidDel="00000000" w:rsidP="00000000" w:rsidRDefault="00000000" w:rsidRPr="00000000" w14:paraId="0000017C">
      <w:pPr>
        <w:numPr>
          <w:ilvl w:val="0"/>
          <w:numId w:val="21"/>
        </w:numPr>
        <w:spacing w:after="100" w:lineRule="auto"/>
        <w:ind w:left="720" w:hanging="360"/>
      </w:pPr>
      <w:r w:rsidDel="00000000" w:rsidR="00000000" w:rsidRPr="00000000">
        <w:rPr>
          <w:rtl w:val="0"/>
        </w:rPr>
        <w:t xml:space="preserve">wymiana rynien, obróbek, elementów mocujących, uszczelnień oraz akcesoriów (orynnowanie i obróbki blacharskie z blachy ocynkowanej, wkręty samowiercące ocynkowane z podkładką EPDM na łączeniach blachy, uszczelnienia z taśmy aluminiowej/bitumicznej np. Tytan AluBand). </w:t>
      </w:r>
    </w:p>
    <w:p w:rsidR="00000000" w:rsidDel="00000000" w:rsidP="00000000" w:rsidRDefault="00000000" w:rsidRPr="00000000" w14:paraId="0000017D">
      <w:pPr>
        <w:spacing w:after="100" w:lineRule="auto"/>
        <w:rPr/>
      </w:pPr>
      <w:r w:rsidDel="00000000" w:rsidR="00000000" w:rsidRPr="00000000">
        <w:rPr>
          <w:rtl w:val="0"/>
        </w:rPr>
        <w:t xml:space="preserve">Projekt zakłada wykonanie osprzętu dachowego ze względu na spadek dachu wynoszący 32° w postaci ław i stopni kominiarskich oraz płotków śniegowych. Po wykonaniu nowego pokrycia dachu należy zamocować osprzęt pozwalający na swobodne i nie ingerujące w poszycie dachu przemieszczanie się tzn. ławy kominiarskie, stopnie kominiarskie dla wychodzących na dach. Na obrzeżach połaci (ściany podłużne) zamocować płotki śniegowe. Stosować mocowania dostosowane do pokrycia z blachy trapezowej. Najlepiej stosować wszystkie akcesoria tego samego producenta.</w:t>
      </w:r>
    </w:p>
    <w:p w:rsidR="00000000" w:rsidDel="00000000" w:rsidP="00000000" w:rsidRDefault="00000000" w:rsidRPr="00000000" w14:paraId="0000017E">
      <w:pPr>
        <w:spacing w:after="0" w:lineRule="auto"/>
        <w:rPr/>
      </w:pPr>
      <w:r w:rsidDel="00000000" w:rsidR="00000000" w:rsidRPr="00000000">
        <w:rPr>
          <w:rtl w:val="0"/>
        </w:rPr>
        <w:t xml:space="preserve">Wymiana obróbek blacharskich oraz orynnowania wg opisu z punktów powyżej.</w:t>
      </w:r>
    </w:p>
    <w:p w:rsidR="00000000" w:rsidDel="00000000" w:rsidP="00000000" w:rsidRDefault="00000000" w:rsidRPr="00000000" w14:paraId="0000017F">
      <w:pPr>
        <w:spacing w:after="100" w:lineRule="auto"/>
        <w:rPr/>
      </w:pPr>
      <w:r w:rsidDel="00000000" w:rsidR="00000000" w:rsidRPr="00000000">
        <w:rPr>
          <w:rtl w:val="0"/>
        </w:rPr>
        <w:t xml:space="preserve">Projektowane obróbki blacharskie i orynnowanie:</w:t>
      </w:r>
    </w:p>
    <w:p w:rsidR="00000000" w:rsidDel="00000000" w:rsidP="00000000" w:rsidRDefault="00000000" w:rsidRPr="00000000" w14:paraId="00000180">
      <w:pPr>
        <w:numPr>
          <w:ilvl w:val="0"/>
          <w:numId w:val="9"/>
        </w:numPr>
        <w:spacing w:after="0" w:afterAutospacing="0" w:lineRule="auto"/>
        <w:ind w:left="360"/>
      </w:pPr>
      <w:r w:rsidDel="00000000" w:rsidR="00000000" w:rsidRPr="00000000">
        <w:rPr>
          <w:rtl w:val="0"/>
        </w:rPr>
        <w:t xml:space="preserve">obróbki dachu (pas podrynnowy i nadrynnowy) - z blachy stalowej, gr. min. 0,5 mm;</w:t>
      </w:r>
    </w:p>
    <w:p w:rsidR="00000000" w:rsidDel="00000000" w:rsidP="00000000" w:rsidRDefault="00000000" w:rsidRPr="00000000" w14:paraId="00000181">
      <w:pPr>
        <w:numPr>
          <w:ilvl w:val="0"/>
          <w:numId w:val="9"/>
        </w:numPr>
        <w:spacing w:after="0" w:afterAutospacing="0" w:lineRule="auto"/>
        <w:ind w:left="360"/>
      </w:pPr>
      <w:r w:rsidDel="00000000" w:rsidR="00000000" w:rsidRPr="00000000">
        <w:rPr>
          <w:rtl w:val="0"/>
        </w:rPr>
        <w:t xml:space="preserve">montaż rynien z blachy stalowej, Ø 150mm,</w:t>
      </w:r>
    </w:p>
    <w:p w:rsidR="00000000" w:rsidDel="00000000" w:rsidP="00000000" w:rsidRDefault="00000000" w:rsidRPr="00000000" w14:paraId="00000182">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100" w:before="0" w:line="240" w:lineRule="auto"/>
        <w:ind w:left="360" w:right="0" w:hanging="360"/>
        <w:jc w:val="both"/>
      </w:pPr>
      <w:r w:rsidDel="00000000" w:rsidR="00000000" w:rsidRPr="00000000">
        <w:rPr>
          <w:rtl w:val="0"/>
        </w:rPr>
        <w:t xml:space="preserve">obróbki kominów -  blachy stalowe, gr. min. 0,6 mm.</w:t>
      </w:r>
    </w:p>
    <w:p w:rsidR="00000000" w:rsidDel="00000000" w:rsidP="00000000" w:rsidRDefault="00000000" w:rsidRPr="00000000" w14:paraId="00000183">
      <w:pPr>
        <w:spacing w:after="0" w:lineRule="auto"/>
        <w:rPr/>
      </w:pPr>
      <w:r w:rsidDel="00000000" w:rsidR="00000000" w:rsidRPr="00000000">
        <w:rPr>
          <w:rtl w:val="0"/>
        </w:rPr>
        <w:t xml:space="preserve">Wszystkie prace wykonać zgodnie ze sztuką budowlaną, kartami technicznymi produktów i wytycznymi producentów. Szczegółowy sposób wykonania robót budowlanych, zastosowanie i przygotowanie materiałów oraz ich właściwości przedstawione są w projekcie technicznym architektury (PT).</w:t>
      </w:r>
    </w:p>
    <w:p w:rsidR="00000000" w:rsidDel="00000000" w:rsidP="00000000" w:rsidRDefault="00000000" w:rsidRPr="00000000" w14:paraId="00000184">
      <w:pPr>
        <w:pStyle w:val="Heading2"/>
        <w:keepNext w:val="1"/>
        <w:keepLines w:val="1"/>
        <w:pageBreakBefore w:val="0"/>
        <w:widowControl w:val="1"/>
        <w:numPr>
          <w:ilvl w:val="1"/>
          <w:numId w:val="6"/>
        </w:numPr>
        <w:pBdr>
          <w:top w:space="0" w:sz="0" w:val="nil"/>
          <w:left w:space="0" w:sz="0" w:val="nil"/>
          <w:bottom w:space="0" w:sz="0" w:val="nil"/>
          <w:right w:space="0" w:sz="0" w:val="nil"/>
          <w:between w:space="0" w:sz="0" w:val="nil"/>
        </w:pBdr>
        <w:shd w:fill="auto" w:val="clear"/>
        <w:spacing w:after="200" w:before="200" w:line="240" w:lineRule="auto"/>
        <w:ind w:left="450" w:right="0" w:hanging="90"/>
        <w:jc w:val="both"/>
      </w:pPr>
      <w:bookmarkStart w:colFirst="0" w:colLast="0" w:name="_p6us05y5umqq" w:id="49"/>
      <w:bookmarkEnd w:id="49"/>
      <w:r w:rsidDel="00000000" w:rsidR="00000000" w:rsidRPr="00000000">
        <w:rPr>
          <w:rtl w:val="0"/>
        </w:rPr>
        <w:t xml:space="preserve">Prace porządkowe</w:t>
      </w:r>
    </w:p>
    <w:p w:rsidR="00000000" w:rsidDel="00000000" w:rsidP="00000000" w:rsidRDefault="00000000" w:rsidRPr="00000000" w14:paraId="00000185">
      <w:pPr>
        <w:spacing w:after="100" w:lineRule="auto"/>
        <w:rPr/>
      </w:pPr>
      <w:r w:rsidDel="00000000" w:rsidR="00000000" w:rsidRPr="00000000">
        <w:rPr>
          <w:rtl w:val="0"/>
        </w:rPr>
        <w:t xml:space="preserve">Do Wykonawcy należy uporządkowanie terenu placu budowy. Wszystkie kontenery jak i przenośne sanitariaty, postawione na czas realizacji przedsięwzięcia należy wywieźć z placu budowy. W zakres prac porządkowych wchodzi zebranie i wywóz odpadów, powstałych na skutek prowadzenia prac oraz odpadów komunalnych. Elementy większe z rozbiórki, które nie są przeznaczone do ponownego użytku takie jak okna, parapety, system orynnowania etc. należy wywieźć na wysypisko śmieci lub przeznaczyć do ponownego użycia. Osłony okien i drzwi oraz wszystkich elementów na elewacji nie poddanych demontażowi na czas prac remontowych należy zdjąć. Zabrudzone powierzchnie okien, drzwi etc. należy oczyścić. </w:t>
      </w:r>
    </w:p>
    <w:p w:rsidR="00000000" w:rsidDel="00000000" w:rsidP="00000000" w:rsidRDefault="00000000" w:rsidRPr="00000000" w14:paraId="00000186">
      <w:pPr>
        <w:spacing w:after="100" w:lineRule="auto"/>
        <w:rPr/>
      </w:pPr>
      <w:r w:rsidDel="00000000" w:rsidR="00000000" w:rsidRPr="00000000">
        <w:rPr>
          <w:rtl w:val="0"/>
        </w:rPr>
        <w:t xml:space="preserve">Po wykonaniu prac należy w tych samych miejscach zawiesić ponownie skrzynki elektryczne, tabliczki informacyjne.</w:t>
      </w:r>
      <w:r w:rsidDel="00000000" w:rsidR="00000000" w:rsidRPr="00000000">
        <w:rPr>
          <w:rtl w:val="0"/>
        </w:rPr>
      </w:r>
    </w:p>
    <w:p w:rsidR="00000000" w:rsidDel="00000000" w:rsidP="00000000" w:rsidRDefault="00000000" w:rsidRPr="00000000" w14:paraId="00000187">
      <w:pPr>
        <w:pStyle w:val="Heading1"/>
        <w:keepNext w:val="1"/>
        <w:keepLines w:val="1"/>
        <w:pageBreakBefore w:val="0"/>
        <w:widowControl w:val="1"/>
        <w:numPr>
          <w:ilvl w:val="0"/>
          <w:numId w:val="6"/>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c3s46ds180mn" w:id="50"/>
      <w:bookmarkEnd w:id="50"/>
      <w:r w:rsidDel="00000000" w:rsidR="00000000" w:rsidRPr="00000000">
        <w:rPr>
          <w:rtl w:val="0"/>
        </w:rPr>
        <w:t xml:space="preserve">Kolorystyka elewacji i klatki schodowej</w:t>
      </w:r>
    </w:p>
    <w:p w:rsidR="00000000" w:rsidDel="00000000" w:rsidP="00000000" w:rsidRDefault="00000000" w:rsidRPr="00000000" w14:paraId="00000188">
      <w:pPr>
        <w:spacing w:after="0" w:line="276" w:lineRule="auto"/>
        <w:jc w:val="left"/>
        <w:rPr/>
      </w:pPr>
      <w:r w:rsidDel="00000000" w:rsidR="00000000" w:rsidRPr="00000000">
        <w:rPr>
          <w:rtl w:val="0"/>
        </w:rPr>
        <w:t xml:space="preserve">Proponowana kolorystyka budynku (odtworzeniowo, wg badań stratygraficznych w załączniku nr 3):</w:t>
      </w:r>
    </w:p>
    <w:p w:rsidR="00000000" w:rsidDel="00000000" w:rsidP="00000000" w:rsidRDefault="00000000" w:rsidRPr="00000000" w14:paraId="00000189">
      <w:pPr>
        <w:numPr>
          <w:ilvl w:val="0"/>
          <w:numId w:val="21"/>
        </w:numPr>
        <w:spacing w:after="0" w:afterAutospacing="0" w:lineRule="auto"/>
        <w:ind w:left="720" w:hanging="360"/>
        <w:rPr/>
      </w:pPr>
      <w:r w:rsidDel="00000000" w:rsidR="00000000" w:rsidRPr="00000000">
        <w:rPr>
          <w:rtl w:val="0"/>
        </w:rPr>
        <w:t xml:space="preserve">elewacje wykończone tynkiem: kolor NCS S 1000 N lub NCS S 1500 N (należy wykonać próby kolorystyczne na elewacji o wielkości 1x1 m i dobrać kolor najbardziej zbliżony do pierwotnego)</w:t>
      </w:r>
    </w:p>
    <w:p w:rsidR="00000000" w:rsidDel="00000000" w:rsidP="00000000" w:rsidRDefault="00000000" w:rsidRPr="00000000" w14:paraId="0000018A">
      <w:pPr>
        <w:numPr>
          <w:ilvl w:val="0"/>
          <w:numId w:val="21"/>
        </w:numPr>
        <w:spacing w:after="0" w:afterAutospacing="0" w:lineRule="auto"/>
        <w:ind w:left="720" w:hanging="360"/>
        <w:rPr/>
      </w:pPr>
      <w:r w:rsidDel="00000000" w:rsidR="00000000" w:rsidRPr="00000000">
        <w:rPr>
          <w:rtl w:val="0"/>
        </w:rPr>
        <w:t xml:space="preserve">elewacje wykończone cegłą: zaimpregnowana cegła</w:t>
      </w:r>
    </w:p>
    <w:p w:rsidR="00000000" w:rsidDel="00000000" w:rsidP="00000000" w:rsidRDefault="00000000" w:rsidRPr="00000000" w14:paraId="0000018B">
      <w:pPr>
        <w:numPr>
          <w:ilvl w:val="0"/>
          <w:numId w:val="21"/>
        </w:numPr>
        <w:spacing w:after="100" w:lineRule="auto"/>
        <w:ind w:left="720" w:hanging="360"/>
        <w:rPr/>
      </w:pPr>
      <w:r w:rsidDel="00000000" w:rsidR="00000000" w:rsidRPr="00000000">
        <w:rPr>
          <w:rtl w:val="0"/>
        </w:rPr>
        <w:t xml:space="preserve">dach: blacha kolor grafit: RAL 7024</w:t>
      </w:r>
    </w:p>
    <w:p w:rsidR="00000000" w:rsidDel="00000000" w:rsidP="00000000" w:rsidRDefault="00000000" w:rsidRPr="00000000" w14:paraId="0000018C">
      <w:pPr>
        <w:spacing w:after="0" w:line="276" w:lineRule="auto"/>
        <w:jc w:val="left"/>
        <w:rPr/>
      </w:pPr>
      <w:r w:rsidDel="00000000" w:rsidR="00000000" w:rsidRPr="00000000">
        <w:rPr>
          <w:rtl w:val="0"/>
        </w:rPr>
        <w:t xml:space="preserve">Proponowana kolorystyka wnętrza klatki schodowej:</w:t>
      </w:r>
    </w:p>
    <w:p w:rsidR="00000000" w:rsidDel="00000000" w:rsidP="00000000" w:rsidRDefault="00000000" w:rsidRPr="00000000" w14:paraId="0000018D">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pPr>
      <w:r w:rsidDel="00000000" w:rsidR="00000000" w:rsidRPr="00000000">
        <w:rPr>
          <w:rtl w:val="0"/>
        </w:rPr>
        <w:t xml:space="preserve">ściany wewnętrzne, sufity spody biegów schodowych: NCS S 0505-Y50R</w:t>
      </w:r>
    </w:p>
    <w:p w:rsidR="00000000" w:rsidDel="00000000" w:rsidP="00000000" w:rsidRDefault="00000000" w:rsidRPr="00000000" w14:paraId="0000018E">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pPr>
      <w:r w:rsidDel="00000000" w:rsidR="00000000" w:rsidRPr="00000000">
        <w:rPr>
          <w:rtl w:val="0"/>
        </w:rPr>
        <w:t xml:space="preserve">ściany wewnętrzne na wysokości lamperii olejnej: NCS S 1005-Y50R</w:t>
      </w:r>
    </w:p>
    <w:p w:rsidR="00000000" w:rsidDel="00000000" w:rsidP="00000000" w:rsidRDefault="00000000" w:rsidRPr="00000000" w14:paraId="0000018F">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pPr>
      <w:r w:rsidDel="00000000" w:rsidR="00000000" w:rsidRPr="00000000">
        <w:rPr>
          <w:rtl w:val="0"/>
        </w:rPr>
        <w:t xml:space="preserve">drewniane balustrady i parapety: NCS S 2005-Y50R</w:t>
      </w:r>
    </w:p>
    <w:p w:rsidR="00000000" w:rsidDel="00000000" w:rsidP="00000000" w:rsidRDefault="00000000" w:rsidRPr="00000000" w14:paraId="00000190">
      <w:pPr>
        <w:keepNext w:val="0"/>
        <w:keepLines w:val="0"/>
        <w:pageBreakBefore w:val="0"/>
        <w:widowControl w:val="1"/>
        <w:numPr>
          <w:ilvl w:val="0"/>
          <w:numId w:val="21"/>
        </w:numPr>
        <w:pBdr>
          <w:top w:space="0" w:sz="0" w:val="nil"/>
          <w:left w:space="0" w:sz="0" w:val="nil"/>
          <w:bottom w:space="0" w:sz="0" w:val="nil"/>
          <w:right w:space="0" w:sz="0" w:val="nil"/>
          <w:between w:space="0" w:sz="0" w:val="nil"/>
        </w:pBdr>
        <w:shd w:fill="auto" w:val="clear"/>
        <w:spacing w:after="100" w:before="0" w:line="240" w:lineRule="auto"/>
        <w:ind w:left="720" w:right="0" w:hanging="360"/>
        <w:jc w:val="both"/>
        <w:rPr/>
      </w:pPr>
      <w:r w:rsidDel="00000000" w:rsidR="00000000" w:rsidRPr="00000000">
        <w:rPr>
          <w:rtl w:val="0"/>
        </w:rPr>
        <w:t xml:space="preserve">schody drewniane oraz podłoga na piętrze i spoczniku ze sklejki: NCS S 3005-Y50R</w:t>
      </w:r>
    </w:p>
    <w:p w:rsidR="00000000" w:rsidDel="00000000" w:rsidP="00000000" w:rsidRDefault="00000000" w:rsidRPr="00000000" w14:paraId="00000191">
      <w:pPr>
        <w:spacing w:after="0" w:line="276" w:lineRule="auto"/>
        <w:jc w:val="left"/>
        <w:rPr/>
      </w:pPr>
      <w:r w:rsidDel="00000000" w:rsidR="00000000" w:rsidRPr="00000000">
        <w:rPr>
          <w:rtl w:val="0"/>
        </w:rPr>
        <w:t xml:space="preserve">Po wykonaniu prób barw przed malowaniem elementów klatki do inwestora należy ostateczny wybór odcieni farb.</w:t>
      </w:r>
      <w:r w:rsidDel="00000000" w:rsidR="00000000" w:rsidRPr="00000000">
        <w:rPr>
          <w:rtl w:val="0"/>
        </w:rPr>
      </w:r>
    </w:p>
    <w:p w:rsidR="00000000" w:rsidDel="00000000" w:rsidP="00000000" w:rsidRDefault="00000000" w:rsidRPr="00000000" w14:paraId="00000192">
      <w:pPr>
        <w:pStyle w:val="Heading1"/>
        <w:keepNext w:val="1"/>
        <w:keepLines w:val="1"/>
        <w:pageBreakBefore w:val="0"/>
        <w:widowControl w:val="1"/>
        <w:numPr>
          <w:ilvl w:val="0"/>
          <w:numId w:val="6"/>
        </w:numPr>
        <w:pBdr>
          <w:top w:space="0" w:sz="0" w:val="nil"/>
          <w:left w:space="0" w:sz="0" w:val="nil"/>
          <w:bottom w:space="0" w:sz="0" w:val="nil"/>
          <w:right w:space="0" w:sz="0" w:val="nil"/>
          <w:between w:space="0" w:sz="0" w:val="nil"/>
        </w:pBdr>
        <w:shd w:fill="auto" w:val="clear"/>
        <w:tabs>
          <w:tab w:val="center" w:leader="none" w:pos="4523.000000000001"/>
          <w:tab w:val="right" w:leader="none" w:pos="9072"/>
        </w:tabs>
        <w:spacing w:after="0" w:before="200" w:line="360" w:lineRule="auto"/>
        <w:ind w:left="450" w:right="0" w:hanging="270"/>
        <w:jc w:val="both"/>
      </w:pPr>
      <w:bookmarkStart w:colFirst="0" w:colLast="0" w:name="_nt6cheqw7ved" w:id="51"/>
      <w:bookmarkEnd w:id="51"/>
      <w:r w:rsidDel="00000000" w:rsidR="00000000" w:rsidRPr="00000000">
        <w:rPr>
          <w:b w:val="1"/>
          <w:bCs w:val="1"/>
          <w:rtl w:val="0"/>
        </w:rPr>
        <w:t xml:space="preserve">U</w:t>
      </w:r>
      <w:r w:rsidDel="00000000" w:rsidR="00000000" w:rsidRPr="00000000">
        <w:rPr>
          <w:rtl w:val="0"/>
        </w:rPr>
        <w:t xml:space="preserve">wagi</w:t>
      </w:r>
      <w:r w:rsidDel="00000000" w:rsidR="00000000" w:rsidRPr="00000000">
        <w:rPr>
          <w:rtl w:val="0"/>
        </w:rPr>
      </w:r>
    </w:p>
    <w:p w:rsidR="00000000" w:rsidDel="00000000" w:rsidP="00000000" w:rsidRDefault="00000000" w:rsidRPr="00000000" w14:paraId="00000193">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Przed wykonaniem wszelkich prac budowlanych należy dokonać pomiarów własnych z natury,</w:t>
      </w:r>
    </w:p>
    <w:p w:rsidR="00000000" w:rsidDel="00000000" w:rsidP="00000000" w:rsidRDefault="00000000" w:rsidRPr="00000000" w14:paraId="00000194">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Prace budowlane należy wykonywać pod nadzorem osoby uprawnionej,</w:t>
      </w:r>
    </w:p>
    <w:p w:rsidR="00000000" w:rsidDel="00000000" w:rsidP="00000000" w:rsidRDefault="00000000" w:rsidRPr="00000000" w14:paraId="00000195">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W sprawach nie określonych dokumentacją obowiązują:</w:t>
      </w:r>
    </w:p>
    <w:p w:rsidR="00000000" w:rsidDel="00000000" w:rsidP="00000000" w:rsidRDefault="00000000" w:rsidRPr="00000000" w14:paraId="00000196">
      <w:pPr>
        <w:keepNext w:val="0"/>
        <w:keepLines w:val="0"/>
        <w:pageBreakBefore w:val="0"/>
        <w:widowControl w:val="1"/>
        <w:numPr>
          <w:ilvl w:val="1"/>
          <w:numId w:val="19"/>
        </w:numPr>
        <w:pBdr>
          <w:top w:space="0" w:sz="0" w:val="nil"/>
          <w:left w:space="0" w:sz="0" w:val="nil"/>
          <w:bottom w:space="0" w:sz="0" w:val="nil"/>
          <w:right w:space="0" w:sz="0" w:val="nil"/>
          <w:between w:space="0" w:sz="0" w:val="nil"/>
        </w:pBdr>
        <w:shd w:fill="auto" w:val="clear"/>
        <w:spacing w:after="0" w:afterAutospacing="0" w:before="0" w:line="240" w:lineRule="auto"/>
        <w:ind w:left="1440" w:right="0" w:hanging="360"/>
        <w:jc w:val="both"/>
        <w:rPr>
          <w:sz w:val="22"/>
          <w:szCs w:val="22"/>
        </w:rPr>
      </w:pPr>
      <w:r w:rsidDel="00000000" w:rsidR="00000000" w:rsidRPr="00000000">
        <w:rPr>
          <w:sz w:val="22"/>
          <w:szCs w:val="22"/>
          <w:rtl w:val="0"/>
        </w:rPr>
        <w:t xml:space="preserve">warunki techniczne wykonania i odbioru robót budowlano-montażowych (wg Ministerstwa Inwestycji i Rozwoju oraz Instytutu Techniki Budowlanej),</w:t>
      </w:r>
    </w:p>
    <w:p w:rsidR="00000000" w:rsidDel="00000000" w:rsidP="00000000" w:rsidRDefault="00000000" w:rsidRPr="00000000" w14:paraId="00000197">
      <w:pPr>
        <w:keepNext w:val="0"/>
        <w:keepLines w:val="0"/>
        <w:pageBreakBefore w:val="0"/>
        <w:widowControl w:val="1"/>
        <w:numPr>
          <w:ilvl w:val="1"/>
          <w:numId w:val="19"/>
        </w:numPr>
        <w:pBdr>
          <w:top w:space="0" w:sz="0" w:val="nil"/>
          <w:left w:space="0" w:sz="0" w:val="nil"/>
          <w:bottom w:space="0" w:sz="0" w:val="nil"/>
          <w:right w:space="0" w:sz="0" w:val="nil"/>
          <w:between w:space="0" w:sz="0" w:val="nil"/>
        </w:pBdr>
        <w:shd w:fill="auto" w:val="clear"/>
        <w:spacing w:after="0" w:afterAutospacing="0" w:before="0" w:line="240" w:lineRule="auto"/>
        <w:ind w:left="1440" w:right="0" w:hanging="360"/>
        <w:jc w:val="both"/>
        <w:rPr>
          <w:sz w:val="22"/>
          <w:szCs w:val="22"/>
        </w:rPr>
      </w:pPr>
      <w:r w:rsidDel="00000000" w:rsidR="00000000" w:rsidRPr="00000000">
        <w:rPr>
          <w:sz w:val="22"/>
          <w:szCs w:val="22"/>
          <w:rtl w:val="0"/>
        </w:rPr>
        <w:t xml:space="preserve">normy Polskiego Komitetu Normalizacyjnego,</w:t>
      </w:r>
    </w:p>
    <w:p w:rsidR="00000000" w:rsidDel="00000000" w:rsidP="00000000" w:rsidRDefault="00000000" w:rsidRPr="00000000" w14:paraId="00000198">
      <w:pPr>
        <w:keepNext w:val="0"/>
        <w:keepLines w:val="0"/>
        <w:pageBreakBefore w:val="0"/>
        <w:widowControl w:val="1"/>
        <w:numPr>
          <w:ilvl w:val="1"/>
          <w:numId w:val="19"/>
        </w:numPr>
        <w:pBdr>
          <w:top w:space="0" w:sz="0" w:val="nil"/>
          <w:left w:space="0" w:sz="0" w:val="nil"/>
          <w:bottom w:space="0" w:sz="0" w:val="nil"/>
          <w:right w:space="0" w:sz="0" w:val="nil"/>
          <w:between w:space="0" w:sz="0" w:val="nil"/>
        </w:pBdr>
        <w:shd w:fill="auto" w:val="clear"/>
        <w:spacing w:after="0" w:afterAutospacing="0" w:before="0" w:line="240" w:lineRule="auto"/>
        <w:ind w:left="1440" w:right="0" w:hanging="360"/>
        <w:jc w:val="both"/>
        <w:rPr>
          <w:sz w:val="22"/>
          <w:szCs w:val="22"/>
        </w:rPr>
      </w:pPr>
      <w:r w:rsidDel="00000000" w:rsidR="00000000" w:rsidRPr="00000000">
        <w:rPr>
          <w:sz w:val="22"/>
          <w:szCs w:val="22"/>
          <w:rtl w:val="0"/>
        </w:rPr>
        <w:t xml:space="preserve">instrukcje, wytyczne, świadectwa i atesty Instytutu Techniki Budowlanej,</w:t>
      </w:r>
    </w:p>
    <w:p w:rsidR="00000000" w:rsidDel="00000000" w:rsidP="00000000" w:rsidRDefault="00000000" w:rsidRPr="00000000" w14:paraId="00000199">
      <w:pPr>
        <w:keepNext w:val="0"/>
        <w:keepLines w:val="0"/>
        <w:pageBreakBefore w:val="0"/>
        <w:widowControl w:val="1"/>
        <w:numPr>
          <w:ilvl w:val="1"/>
          <w:numId w:val="19"/>
        </w:numPr>
        <w:pBdr>
          <w:top w:space="0" w:sz="0" w:val="nil"/>
          <w:left w:space="0" w:sz="0" w:val="nil"/>
          <w:bottom w:space="0" w:sz="0" w:val="nil"/>
          <w:right w:space="0" w:sz="0" w:val="nil"/>
          <w:between w:space="0" w:sz="0" w:val="nil"/>
        </w:pBdr>
        <w:shd w:fill="auto" w:val="clear"/>
        <w:spacing w:after="0" w:afterAutospacing="0" w:before="0" w:line="240" w:lineRule="auto"/>
        <w:ind w:left="1440" w:right="0" w:hanging="360"/>
        <w:jc w:val="both"/>
        <w:rPr>
          <w:sz w:val="22"/>
          <w:szCs w:val="22"/>
        </w:rPr>
      </w:pPr>
      <w:r w:rsidDel="00000000" w:rsidR="00000000" w:rsidRPr="00000000">
        <w:rPr>
          <w:sz w:val="22"/>
          <w:szCs w:val="22"/>
          <w:rtl w:val="0"/>
        </w:rPr>
        <w:t xml:space="preserve">instrukcje, wytyczne i warunki techniczne producentów i dostawców materiałów budowlano-instalacyjnych,</w:t>
      </w:r>
    </w:p>
    <w:p w:rsidR="00000000" w:rsidDel="00000000" w:rsidP="00000000" w:rsidRDefault="00000000" w:rsidRPr="00000000" w14:paraId="0000019A">
      <w:pPr>
        <w:keepNext w:val="0"/>
        <w:keepLines w:val="0"/>
        <w:pageBreakBefore w:val="0"/>
        <w:widowControl w:val="1"/>
        <w:numPr>
          <w:ilvl w:val="1"/>
          <w:numId w:val="19"/>
        </w:numPr>
        <w:pBdr>
          <w:top w:space="0" w:sz="0" w:val="nil"/>
          <w:left w:space="0" w:sz="0" w:val="nil"/>
          <w:bottom w:space="0" w:sz="0" w:val="nil"/>
          <w:right w:space="0" w:sz="0" w:val="nil"/>
          <w:between w:space="0" w:sz="0" w:val="nil"/>
        </w:pBdr>
        <w:shd w:fill="auto" w:val="clear"/>
        <w:spacing w:after="0" w:afterAutospacing="0" w:before="0" w:line="240" w:lineRule="auto"/>
        <w:ind w:left="1440" w:right="0" w:hanging="360"/>
        <w:jc w:val="both"/>
        <w:rPr>
          <w:sz w:val="22"/>
          <w:szCs w:val="22"/>
        </w:rPr>
      </w:pPr>
      <w:r w:rsidDel="00000000" w:rsidR="00000000" w:rsidRPr="00000000">
        <w:rPr>
          <w:sz w:val="22"/>
          <w:szCs w:val="22"/>
          <w:rtl w:val="0"/>
        </w:rPr>
        <w:t xml:space="preserve">przepisy techniczne instytucji kontrolujących jakość materiałów i wykonywanych robót.</w:t>
      </w:r>
    </w:p>
    <w:p w:rsidR="00000000" w:rsidDel="00000000" w:rsidP="00000000" w:rsidRDefault="00000000" w:rsidRPr="00000000" w14:paraId="0000019B">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Wszelkie zmiany, również te dotyczące zmiany technologii, należy przedstawić projektantowi w ramach nadzoru autorskiego,</w:t>
      </w:r>
    </w:p>
    <w:p w:rsidR="00000000" w:rsidDel="00000000" w:rsidP="00000000" w:rsidRDefault="00000000" w:rsidRPr="00000000" w14:paraId="0000019C">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W razie wątpliwości odnośnie treści zawartej w dokumentacji projektowej, należy skontaktować się z projektantem.</w:t>
      </w:r>
    </w:p>
    <w:p w:rsidR="00000000" w:rsidDel="00000000" w:rsidP="00000000" w:rsidRDefault="00000000" w:rsidRPr="00000000" w14:paraId="0000019D">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Dla prawidłowego i bezpiecznego prowadzenia robót zaleca się opracowanie projektu organizacji placu budowy. W projekcie tym należy przewidzieć usytuowanie zaplecza socjalnego dla pracowników, miejsca składowe dla poszczególnych rodzajów materiałów. W projekcie tym powinna też zostać określona organizacja ruchu i wytyczone drogi tymczasowe. </w:t>
      </w:r>
    </w:p>
    <w:p w:rsidR="00000000" w:rsidDel="00000000" w:rsidP="00000000" w:rsidRDefault="00000000" w:rsidRPr="00000000" w14:paraId="0000019E">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0" w:afterAutospacing="0" w:before="0" w:line="240" w:lineRule="auto"/>
        <w:ind w:left="720" w:right="0" w:hanging="360"/>
        <w:jc w:val="both"/>
        <w:rPr>
          <w:sz w:val="22"/>
          <w:szCs w:val="22"/>
        </w:rPr>
      </w:pPr>
      <w:r w:rsidDel="00000000" w:rsidR="00000000" w:rsidRPr="00000000">
        <w:rPr>
          <w:sz w:val="22"/>
          <w:szCs w:val="22"/>
          <w:rtl w:val="0"/>
        </w:rPr>
        <w:t xml:space="preserve">Roboty prowadzić zgodnie z zasadami sztuki budowlanej, wg kompletnego wielobranżowego projektu budowlanego.</w:t>
      </w:r>
    </w:p>
    <w:p w:rsidR="00000000" w:rsidDel="00000000" w:rsidP="00000000" w:rsidRDefault="00000000" w:rsidRPr="00000000" w14:paraId="0000019F">
      <w:pPr>
        <w:keepNext w:val="0"/>
        <w:keepLines w:val="0"/>
        <w:pageBreakBefore w:val="0"/>
        <w:widowControl w:val="1"/>
        <w:numPr>
          <w:ilvl w:val="0"/>
          <w:numId w:val="19"/>
        </w:numPr>
        <w:pBdr>
          <w:top w:space="0" w:sz="0" w:val="nil"/>
          <w:left w:space="0" w:sz="0" w:val="nil"/>
          <w:bottom w:space="0" w:sz="0" w:val="nil"/>
          <w:right w:space="0" w:sz="0" w:val="nil"/>
          <w:between w:space="0" w:sz="0" w:val="nil"/>
        </w:pBdr>
        <w:shd w:fill="auto" w:val="clear"/>
        <w:spacing w:after="100" w:before="0" w:line="240" w:lineRule="auto"/>
        <w:ind w:left="720" w:right="0" w:hanging="360"/>
        <w:jc w:val="both"/>
        <w:rPr>
          <w:sz w:val="22"/>
          <w:szCs w:val="22"/>
        </w:rPr>
      </w:pPr>
      <w:r w:rsidDel="00000000" w:rsidR="00000000" w:rsidRPr="00000000">
        <w:rPr>
          <w:sz w:val="22"/>
          <w:szCs w:val="22"/>
          <w:rtl w:val="0"/>
        </w:rPr>
        <w:t xml:space="preserve">Stosować materiały posiadające Świadectwo dopuszczenia do stosowania w budownictwie.</w:t>
      </w:r>
    </w:p>
    <w:p w:rsidR="00000000" w:rsidDel="00000000" w:rsidP="00000000" w:rsidRDefault="00000000" w:rsidRPr="00000000" w14:paraId="000001A0">
      <w:pPr>
        <w:spacing w:after="0" w:lineRule="auto"/>
        <w:ind w:firstLine="0"/>
        <w:jc w:val="left"/>
        <w:rPr>
          <w:b w:val="1"/>
          <w:bCs w:val="1"/>
        </w:rPr>
      </w:pPr>
      <w:r w:rsidDel="00000000" w:rsidR="00000000" w:rsidRPr="00000000">
        <w:rPr>
          <w:rtl w:val="0"/>
        </w:rPr>
      </w:r>
    </w:p>
    <w:p w:rsidR="00000000" w:rsidDel="00000000" w:rsidP="00000000" w:rsidRDefault="00000000" w:rsidRPr="00000000" w14:paraId="000001A1">
      <w:pPr>
        <w:spacing w:after="0" w:lineRule="auto"/>
        <w:ind w:firstLine="0"/>
        <w:jc w:val="left"/>
        <w:rPr>
          <w:b w:val="1"/>
          <w:bCs w:val="1"/>
        </w:rPr>
      </w:pPr>
      <w:r w:rsidDel="00000000" w:rsidR="00000000" w:rsidRPr="00000000">
        <w:rPr>
          <w:rtl w:val="0"/>
        </w:rPr>
      </w:r>
    </w:p>
    <w:tbl>
      <w:tblPr>
        <w:tblStyle w:val="Table8"/>
        <w:tblW w:w="903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040"/>
        <w:gridCol w:w="3990"/>
        <w:tblGridChange w:id="0">
          <w:tblGrid>
            <w:gridCol w:w="5040"/>
            <w:gridCol w:w="399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2">
            <w:pPr>
              <w:widowControl w:val="0"/>
              <w:spacing w:after="0" w:lineRule="auto"/>
              <w:ind w:firstLine="0"/>
              <w:jc w:val="left"/>
              <w:rPr>
                <w:b w:val="1"/>
                <w:bCs w:val="1"/>
                <w:sz w:val="22"/>
                <w:szCs w:val="22"/>
              </w:rPr>
            </w:pPr>
            <w:r w:rsidDel="00000000" w:rsidR="00000000" w:rsidRPr="00000000">
              <w:rPr>
                <w:b w:val="1"/>
                <w:bCs w:val="1"/>
                <w:sz w:val="22"/>
                <w:szCs w:val="22"/>
                <w:rtl w:val="0"/>
              </w:rPr>
              <w:t xml:space="preserve">Zespół projektowy:</w:t>
            </w:r>
          </w:p>
        </w:tc>
        <w:tc>
          <w:tcPr>
            <w:shd w:fill="auto" w:val="clear"/>
            <w:tcMar>
              <w:top w:w="100.0" w:type="dxa"/>
              <w:left w:w="100.0" w:type="dxa"/>
              <w:bottom w:w="100.0" w:type="dxa"/>
              <w:right w:w="100.0" w:type="dxa"/>
            </w:tcMar>
            <w:vAlign w:val="top"/>
          </w:tcPr>
          <w:p w:rsidR="00000000" w:rsidDel="00000000" w:rsidP="00000000" w:rsidRDefault="00000000" w:rsidRPr="00000000" w14:paraId="000001A3">
            <w:pPr>
              <w:widowControl w:val="0"/>
              <w:spacing w:after="0" w:lineRule="auto"/>
              <w:ind w:firstLine="0"/>
              <w:jc w:val="center"/>
              <w:rPr>
                <w:b w:val="1"/>
                <w:bCs w:val="1"/>
                <w:sz w:val="22"/>
                <w:szCs w:val="22"/>
              </w:rPr>
            </w:pPr>
            <w:r w:rsidDel="00000000" w:rsidR="00000000" w:rsidRPr="00000000">
              <w:rPr>
                <w:b w:val="1"/>
                <w:bCs w:val="1"/>
                <w:sz w:val="22"/>
                <w:szCs w:val="22"/>
                <w:rtl w:val="0"/>
              </w:rPr>
              <w:t xml:space="preserve">podpis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4">
            <w:pPr>
              <w:spacing w:after="0" w:lineRule="auto"/>
              <w:ind w:firstLine="0"/>
              <w:jc w:val="left"/>
              <w:rPr>
                <w:sz w:val="20"/>
                <w:szCs w:val="20"/>
              </w:rPr>
            </w:pPr>
            <w:r w:rsidDel="00000000" w:rsidR="00000000" w:rsidRPr="00000000">
              <w:rPr>
                <w:rtl w:val="0"/>
              </w:rPr>
            </w:r>
          </w:p>
          <w:p w:rsidR="00000000" w:rsidDel="00000000" w:rsidP="00000000" w:rsidRDefault="00000000" w:rsidRPr="00000000" w14:paraId="000001A5">
            <w:pPr>
              <w:spacing w:after="0" w:lineRule="auto"/>
              <w:ind w:firstLine="0"/>
              <w:jc w:val="left"/>
              <w:rPr>
                <w:sz w:val="20"/>
                <w:szCs w:val="20"/>
              </w:rPr>
            </w:pPr>
            <w:r w:rsidDel="00000000" w:rsidR="00000000" w:rsidRPr="00000000">
              <w:rPr>
                <w:rtl w:val="0"/>
              </w:rPr>
            </w:r>
          </w:p>
          <w:p w:rsidR="00000000" w:rsidDel="00000000" w:rsidP="00000000" w:rsidRDefault="00000000" w:rsidRPr="00000000" w14:paraId="000001A6">
            <w:pPr>
              <w:spacing w:after="0" w:lineRule="auto"/>
              <w:ind w:firstLine="0"/>
              <w:jc w:val="left"/>
              <w:rPr>
                <w:sz w:val="20"/>
                <w:szCs w:val="20"/>
              </w:rPr>
            </w:pPr>
            <w:r w:rsidDel="00000000" w:rsidR="00000000" w:rsidRPr="00000000">
              <w:rPr>
                <w:sz w:val="20"/>
                <w:szCs w:val="20"/>
                <w:rtl w:val="0"/>
              </w:rPr>
              <w:t xml:space="preserve">mgr inż. arch. Jolanta Rzepecka-Badowska </w:t>
              <w:br w:type="textWrapping"/>
              <w:t xml:space="preserve">upr. architektoniczno-budowlane 94/92 B-B</w:t>
            </w:r>
          </w:p>
          <w:p w:rsidR="00000000" w:rsidDel="00000000" w:rsidP="00000000" w:rsidRDefault="00000000" w:rsidRPr="00000000" w14:paraId="000001A7">
            <w:pPr>
              <w:spacing w:after="0" w:lineRule="auto"/>
              <w:ind w:firstLine="0"/>
              <w:jc w:val="left"/>
              <w:rPr>
                <w:sz w:val="20"/>
                <w:szCs w:val="20"/>
              </w:rPr>
            </w:pPr>
            <w:r w:rsidDel="00000000" w:rsidR="00000000" w:rsidRPr="00000000">
              <w:rPr>
                <w:rtl w:val="0"/>
              </w:rPr>
            </w:r>
          </w:p>
          <w:p w:rsidR="00000000" w:rsidDel="00000000" w:rsidP="00000000" w:rsidRDefault="00000000" w:rsidRPr="00000000" w14:paraId="000001A8">
            <w:pPr>
              <w:spacing w:after="0" w:lineRule="auto"/>
              <w:ind w:firstLine="0"/>
              <w:jc w:val="left"/>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9">
            <w:pPr>
              <w:widowControl w:val="0"/>
              <w:spacing w:after="0" w:lineRule="auto"/>
              <w:ind w:firstLine="0"/>
              <w:jc w:val="left"/>
              <w:rPr>
                <w:sz w:val="22"/>
                <w:szCs w:val="2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A">
            <w:pPr>
              <w:spacing w:after="0" w:lineRule="auto"/>
              <w:ind w:firstLine="0"/>
              <w:jc w:val="left"/>
              <w:rPr>
                <w:sz w:val="20"/>
                <w:szCs w:val="20"/>
              </w:rPr>
            </w:pPr>
            <w:r w:rsidDel="00000000" w:rsidR="00000000" w:rsidRPr="00000000">
              <w:rPr>
                <w:rtl w:val="0"/>
              </w:rPr>
            </w:r>
          </w:p>
          <w:p w:rsidR="00000000" w:rsidDel="00000000" w:rsidP="00000000" w:rsidRDefault="00000000" w:rsidRPr="00000000" w14:paraId="000001AB">
            <w:pPr>
              <w:spacing w:after="0" w:lineRule="auto"/>
              <w:ind w:firstLine="0"/>
              <w:jc w:val="left"/>
              <w:rPr>
                <w:sz w:val="20"/>
                <w:szCs w:val="20"/>
              </w:rPr>
            </w:pPr>
            <w:r w:rsidDel="00000000" w:rsidR="00000000" w:rsidRPr="00000000">
              <w:rPr>
                <w:sz w:val="20"/>
                <w:szCs w:val="20"/>
                <w:rtl w:val="0"/>
              </w:rPr>
              <w:t xml:space="preserve">mgr inż. Dariusz Placzynski</w:t>
              <w:br w:type="textWrapping"/>
              <w:t xml:space="preserve">upr. budowlane-elektryczne MAZ/0596/PWOE/12</w:t>
            </w:r>
          </w:p>
          <w:p w:rsidR="00000000" w:rsidDel="00000000" w:rsidP="00000000" w:rsidRDefault="00000000" w:rsidRPr="00000000" w14:paraId="000001AC">
            <w:pPr>
              <w:spacing w:after="0" w:lineRule="auto"/>
              <w:ind w:firstLine="0"/>
              <w:jc w:val="left"/>
              <w:rPr>
                <w:sz w:val="20"/>
                <w:szCs w:val="20"/>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AD">
            <w:pPr>
              <w:widowControl w:val="0"/>
              <w:spacing w:after="0" w:lineRule="auto"/>
              <w:ind w:firstLine="0"/>
              <w:jc w:val="center"/>
              <w:rPr>
                <w:sz w:val="22"/>
                <w:szCs w:val="22"/>
              </w:rPr>
            </w:pPr>
            <w:r w:rsidDel="00000000" w:rsidR="00000000" w:rsidRPr="00000000">
              <w:rPr>
                <w:rtl w:val="0"/>
              </w:rPr>
            </w:r>
          </w:p>
        </w:tc>
      </w:tr>
    </w:tbl>
    <w:p w:rsidR="00000000" w:rsidDel="00000000" w:rsidP="00000000" w:rsidRDefault="00000000" w:rsidRPr="00000000" w14:paraId="000001AE">
      <w:pPr>
        <w:spacing w:after="0" w:lineRule="auto"/>
        <w:ind w:firstLine="0"/>
        <w:jc w:val="left"/>
        <w:rPr>
          <w:sz w:val="22"/>
          <w:szCs w:val="22"/>
        </w:rPr>
      </w:pPr>
      <w:r w:rsidDel="00000000" w:rsidR="00000000" w:rsidRPr="00000000">
        <w:rPr>
          <w:rtl w:val="0"/>
        </w:rPr>
      </w:r>
    </w:p>
    <w:p w:rsidR="00000000" w:rsidDel="00000000" w:rsidP="00000000" w:rsidRDefault="00000000" w:rsidRPr="00000000" w14:paraId="000001AF">
      <w:pPr>
        <w:spacing w:after="0" w:lineRule="auto"/>
        <w:ind w:firstLine="0"/>
        <w:jc w:val="left"/>
        <w:rPr>
          <w:b w:val="1"/>
          <w:bCs w:val="1"/>
          <w:sz w:val="22"/>
          <w:szCs w:val="22"/>
        </w:rPr>
      </w:pPr>
      <w:r w:rsidDel="00000000" w:rsidR="00000000" w:rsidRPr="00000000">
        <w:rPr>
          <w:rtl w:val="0"/>
        </w:rPr>
      </w:r>
    </w:p>
    <w:p w:rsidR="00000000" w:rsidDel="00000000" w:rsidP="00000000" w:rsidRDefault="00000000" w:rsidRPr="00000000" w14:paraId="000001B0">
      <w:pPr>
        <w:pStyle w:val="Heading1"/>
        <w:rPr/>
      </w:pPr>
      <w:bookmarkStart w:colFirst="0" w:colLast="0" w:name="_peyosbjqhlgu" w:id="52"/>
      <w:bookmarkEnd w:id="52"/>
      <w:r w:rsidDel="00000000" w:rsidR="00000000" w:rsidRPr="00000000">
        <w:br w:type="page"/>
      </w:r>
      <w:r w:rsidDel="00000000" w:rsidR="00000000" w:rsidRPr="00000000">
        <w:rPr>
          <w:rtl w:val="0"/>
        </w:rPr>
      </w:r>
    </w:p>
    <w:p w:rsidR="00000000" w:rsidDel="00000000" w:rsidP="00000000" w:rsidRDefault="00000000" w:rsidRPr="00000000" w14:paraId="000001B1">
      <w:pPr>
        <w:pStyle w:val="Heading1"/>
        <w:rPr/>
      </w:pPr>
      <w:bookmarkStart w:colFirst="0" w:colLast="0" w:name="_bo36q791jmqs" w:id="53"/>
      <w:bookmarkEnd w:id="53"/>
      <w:r w:rsidDel="00000000" w:rsidR="00000000" w:rsidRPr="00000000">
        <w:rPr>
          <w:rtl w:val="0"/>
        </w:rPr>
        <w:t xml:space="preserve">Rys. A1 - REMONT DOJŚCIA I DOJAZDU DO WEJŚCIA DO BUDYNKU, REMONT OPASKI</w:t>
      </w:r>
      <w:r w:rsidDel="00000000" w:rsidR="00000000" w:rsidRPr="00000000">
        <w:br w:type="page"/>
      </w:r>
      <w:r w:rsidDel="00000000" w:rsidR="00000000" w:rsidRPr="00000000">
        <w:rPr>
          <w:rtl w:val="0"/>
        </w:rPr>
      </w:r>
    </w:p>
    <w:p w:rsidR="00000000" w:rsidDel="00000000" w:rsidP="00000000" w:rsidRDefault="00000000" w:rsidRPr="00000000" w14:paraId="000001B2">
      <w:pPr>
        <w:pStyle w:val="Heading1"/>
        <w:rPr/>
      </w:pPr>
      <w:bookmarkStart w:colFirst="0" w:colLast="0" w:name="_rai2lypy160t" w:id="54"/>
      <w:bookmarkEnd w:id="54"/>
      <w:r w:rsidDel="00000000" w:rsidR="00000000" w:rsidRPr="00000000">
        <w:rPr>
          <w:rtl w:val="0"/>
        </w:rPr>
      </w:r>
    </w:p>
    <w:p w:rsidR="00000000" w:rsidDel="00000000" w:rsidP="00000000" w:rsidRDefault="00000000" w:rsidRPr="00000000" w14:paraId="000001B3">
      <w:pPr>
        <w:pStyle w:val="Heading1"/>
        <w:rPr/>
      </w:pPr>
      <w:bookmarkStart w:colFirst="0" w:colLast="0" w:name="_cockk3nz08th" w:id="55"/>
      <w:bookmarkEnd w:id="55"/>
      <w:r w:rsidDel="00000000" w:rsidR="00000000" w:rsidRPr="00000000">
        <w:rPr>
          <w:rtl w:val="0"/>
        </w:rPr>
        <w:t xml:space="preserve">Rys. A2 </w:t>
      </w:r>
      <w:r w:rsidDel="00000000" w:rsidR="00000000" w:rsidRPr="00000000">
        <w:rPr>
          <w:rtl w:val="0"/>
        </w:rPr>
        <w:t xml:space="preserve">- RZUT PIWNICY, PARTERU, PIĘTRA, PODDASZA, DACHU - stan istniejący</w:t>
      </w:r>
    </w:p>
    <w:p w:rsidR="00000000" w:rsidDel="00000000" w:rsidP="00000000" w:rsidRDefault="00000000" w:rsidRPr="00000000" w14:paraId="000001B4">
      <w:pPr>
        <w:pStyle w:val="Heading1"/>
        <w:rPr/>
      </w:pPr>
      <w:bookmarkStart w:colFirst="0" w:colLast="0" w:name="_5p9z0ak6we79" w:id="56"/>
      <w:bookmarkEnd w:id="56"/>
      <w:r w:rsidDel="00000000" w:rsidR="00000000" w:rsidRPr="00000000">
        <w:rPr>
          <w:rtl w:val="0"/>
        </w:rPr>
      </w:r>
    </w:p>
    <w:p w:rsidR="00000000" w:rsidDel="00000000" w:rsidP="00000000" w:rsidRDefault="00000000" w:rsidRPr="00000000" w14:paraId="000001B5">
      <w:pPr>
        <w:pStyle w:val="Heading1"/>
        <w:rPr/>
      </w:pPr>
      <w:bookmarkStart w:colFirst="0" w:colLast="0" w:name="_us1kpusd1s1s" w:id="57"/>
      <w:bookmarkEnd w:id="57"/>
      <w:r w:rsidDel="00000000" w:rsidR="00000000" w:rsidRPr="00000000">
        <w:rPr>
          <w:rtl w:val="0"/>
        </w:rPr>
      </w:r>
    </w:p>
    <w:p w:rsidR="00000000" w:rsidDel="00000000" w:rsidP="00000000" w:rsidRDefault="00000000" w:rsidRPr="00000000" w14:paraId="000001B6">
      <w:pPr>
        <w:rPr/>
      </w:pPr>
      <w:r w:rsidDel="00000000" w:rsidR="00000000" w:rsidRPr="00000000">
        <w:br w:type="page"/>
      </w:r>
      <w:r w:rsidDel="00000000" w:rsidR="00000000" w:rsidRPr="00000000">
        <w:rPr>
          <w:rtl w:val="0"/>
        </w:rPr>
      </w:r>
    </w:p>
    <w:p w:rsidR="00000000" w:rsidDel="00000000" w:rsidP="00000000" w:rsidRDefault="00000000" w:rsidRPr="00000000" w14:paraId="000001B7">
      <w:pPr>
        <w:pStyle w:val="Heading1"/>
        <w:rPr/>
      </w:pPr>
      <w:bookmarkStart w:colFirst="0" w:colLast="0" w:name="_z3wgexr6s1rv" w:id="58"/>
      <w:bookmarkEnd w:id="58"/>
      <w:r w:rsidDel="00000000" w:rsidR="00000000" w:rsidRPr="00000000">
        <w:rPr>
          <w:b w:val="1"/>
          <w:bCs w:val="1"/>
          <w:rtl w:val="0"/>
        </w:rPr>
        <w:t xml:space="preserve">Rys. A</w:t>
      </w:r>
      <w:r w:rsidDel="00000000" w:rsidR="00000000" w:rsidRPr="00000000">
        <w:rPr>
          <w:rtl w:val="0"/>
        </w:rPr>
        <w:t xml:space="preserve">3 - </w:t>
        <w:tab/>
        <w:t xml:space="preserve">ELEWACJE NW i SE, PRZEKRÓJ A-A - stan istniejący</w:t>
      </w:r>
    </w:p>
    <w:p w:rsidR="00000000" w:rsidDel="00000000" w:rsidP="00000000" w:rsidRDefault="00000000" w:rsidRPr="00000000" w14:paraId="000001B8">
      <w:pPr>
        <w:pStyle w:val="Heading1"/>
        <w:rPr/>
      </w:pPr>
      <w:bookmarkStart w:colFirst="0" w:colLast="0" w:name="_kdkmwhpfxi4i" w:id="59"/>
      <w:bookmarkEnd w:id="59"/>
      <w:r w:rsidDel="00000000" w:rsidR="00000000" w:rsidRPr="00000000">
        <w:rPr>
          <w:rtl w:val="0"/>
        </w:rPr>
      </w:r>
    </w:p>
    <w:p w:rsidR="00000000" w:rsidDel="00000000" w:rsidP="00000000" w:rsidRDefault="00000000" w:rsidRPr="00000000" w14:paraId="000001B9">
      <w:pPr>
        <w:pStyle w:val="Heading1"/>
        <w:rPr>
          <w:b w:val="1"/>
          <w:bCs w:val="1"/>
        </w:rPr>
      </w:pPr>
      <w:bookmarkStart w:colFirst="0" w:colLast="0" w:name="_i9v77tiubi1o" w:id="60"/>
      <w:bookmarkEnd w:id="60"/>
      <w:r w:rsidDel="00000000" w:rsidR="00000000" w:rsidRPr="00000000">
        <w:rPr>
          <w:rtl w:val="0"/>
        </w:rPr>
      </w:r>
    </w:p>
    <w:p w:rsidR="00000000" w:rsidDel="00000000" w:rsidP="00000000" w:rsidRDefault="00000000" w:rsidRPr="00000000" w14:paraId="000001BA">
      <w:pPr>
        <w:pStyle w:val="Heading1"/>
        <w:rPr>
          <w:b w:val="1"/>
          <w:bCs w:val="1"/>
        </w:rPr>
      </w:pPr>
      <w:bookmarkStart w:colFirst="0" w:colLast="0" w:name="_22d1xesrv47r" w:id="61"/>
      <w:bookmarkEnd w:id="61"/>
      <w:r w:rsidDel="00000000" w:rsidR="00000000" w:rsidRPr="00000000">
        <w:rPr>
          <w:rtl w:val="0"/>
        </w:rPr>
      </w:r>
    </w:p>
    <w:p w:rsidR="00000000" w:rsidDel="00000000" w:rsidP="00000000" w:rsidRDefault="00000000" w:rsidRPr="00000000" w14:paraId="000001BB">
      <w:pPr>
        <w:pStyle w:val="Heading1"/>
        <w:rPr/>
      </w:pPr>
      <w:bookmarkStart w:colFirst="0" w:colLast="0" w:name="_8pq5km1fo1sg" w:id="62"/>
      <w:bookmarkEnd w:id="62"/>
      <w:r w:rsidDel="00000000" w:rsidR="00000000" w:rsidRPr="00000000">
        <w:br w:type="page"/>
      </w:r>
      <w:r w:rsidDel="00000000" w:rsidR="00000000" w:rsidRPr="00000000">
        <w:rPr>
          <w:rtl w:val="0"/>
        </w:rPr>
      </w:r>
    </w:p>
    <w:p w:rsidR="00000000" w:rsidDel="00000000" w:rsidP="00000000" w:rsidRDefault="00000000" w:rsidRPr="00000000" w14:paraId="000001BC">
      <w:pPr>
        <w:pStyle w:val="Heading1"/>
        <w:rPr/>
      </w:pPr>
      <w:bookmarkStart w:colFirst="0" w:colLast="0" w:name="_z227t81ldd33" w:id="63"/>
      <w:bookmarkEnd w:id="63"/>
      <w:r w:rsidDel="00000000" w:rsidR="00000000" w:rsidRPr="00000000">
        <w:rPr>
          <w:rtl w:val="0"/>
        </w:rPr>
        <w:t xml:space="preserve">Rys. A4 - RZUT PIWNICY, PARTERU, PIĘTRA, PODDASZA, DACHU - stan projektowy</w:t>
      </w:r>
    </w:p>
    <w:p w:rsidR="00000000" w:rsidDel="00000000" w:rsidP="00000000" w:rsidRDefault="00000000" w:rsidRPr="00000000" w14:paraId="000001BD">
      <w:pPr>
        <w:pStyle w:val="Heading1"/>
        <w:rPr/>
      </w:pPr>
      <w:bookmarkStart w:colFirst="0" w:colLast="0" w:name="_pmveabdzs7wf" w:id="64"/>
      <w:bookmarkEnd w:id="64"/>
      <w:r w:rsidDel="00000000" w:rsidR="00000000" w:rsidRPr="00000000">
        <w:rPr>
          <w:rtl w:val="0"/>
        </w:rPr>
      </w:r>
    </w:p>
    <w:p w:rsidR="00000000" w:rsidDel="00000000" w:rsidP="00000000" w:rsidRDefault="00000000" w:rsidRPr="00000000" w14:paraId="000001BE">
      <w:pPr>
        <w:pStyle w:val="Heading1"/>
        <w:rPr/>
      </w:pPr>
      <w:bookmarkStart w:colFirst="0" w:colLast="0" w:name="_i0uciq3y5tog" w:id="65"/>
      <w:bookmarkEnd w:id="65"/>
      <w:r w:rsidDel="00000000" w:rsidR="00000000" w:rsidRPr="00000000">
        <w:rPr>
          <w:rtl w:val="0"/>
        </w:rPr>
      </w:r>
    </w:p>
    <w:p w:rsidR="00000000" w:rsidDel="00000000" w:rsidP="00000000" w:rsidRDefault="00000000" w:rsidRPr="00000000" w14:paraId="000001BF">
      <w:pPr>
        <w:rPr/>
      </w:pPr>
      <w:r w:rsidDel="00000000" w:rsidR="00000000" w:rsidRPr="00000000">
        <w:br w:type="page"/>
      </w:r>
      <w:r w:rsidDel="00000000" w:rsidR="00000000" w:rsidRPr="00000000">
        <w:rPr>
          <w:rtl w:val="0"/>
        </w:rPr>
      </w:r>
    </w:p>
    <w:p w:rsidR="00000000" w:rsidDel="00000000" w:rsidP="00000000" w:rsidRDefault="00000000" w:rsidRPr="00000000" w14:paraId="000001C0">
      <w:pPr>
        <w:pStyle w:val="Heading1"/>
        <w:rPr/>
      </w:pPr>
      <w:bookmarkStart w:colFirst="0" w:colLast="0" w:name="_a6co0wgbeyjc" w:id="66"/>
      <w:bookmarkEnd w:id="66"/>
      <w:r w:rsidDel="00000000" w:rsidR="00000000" w:rsidRPr="00000000">
        <w:rPr>
          <w:rtl w:val="0"/>
        </w:rPr>
        <w:t xml:space="preserve">Rys. A5 - ELEWACJE NW i SE, PRZEKRÓJ A-A - stan projektowy</w:t>
      </w:r>
    </w:p>
    <w:p w:rsidR="00000000" w:rsidDel="00000000" w:rsidP="00000000" w:rsidRDefault="00000000" w:rsidRPr="00000000" w14:paraId="000001C1">
      <w:pPr>
        <w:pStyle w:val="Heading1"/>
        <w:rPr/>
      </w:pPr>
      <w:bookmarkStart w:colFirst="0" w:colLast="0" w:name="_xleyjb9ac6hd" w:id="67"/>
      <w:bookmarkEnd w:id="67"/>
      <w:r w:rsidDel="00000000" w:rsidR="00000000" w:rsidRPr="00000000">
        <w:rPr>
          <w:rtl w:val="0"/>
        </w:rPr>
      </w:r>
    </w:p>
    <w:p w:rsidR="00000000" w:rsidDel="00000000" w:rsidP="00000000" w:rsidRDefault="00000000" w:rsidRPr="00000000" w14:paraId="000001C2">
      <w:pPr>
        <w:pStyle w:val="Heading1"/>
        <w:rPr/>
        <w:sectPr>
          <w:headerReference r:id="rId12" w:type="default"/>
          <w:headerReference r:id="rId13" w:type="first"/>
          <w:footerReference r:id="rId14" w:type="default"/>
          <w:footerReference r:id="rId15" w:type="first"/>
          <w:pgSz w:h="16838" w:w="11906" w:orient="portrait"/>
          <w:pgMar w:bottom="1133.8582677165355" w:top="1133.8582677165355" w:left="1700.7874015748032" w:right="1133.8582677165355" w:header="708" w:footer="708"/>
          <w:pgNumType w:start="1"/>
          <w:titlePg w:val="1"/>
        </w:sectPr>
      </w:pPr>
      <w:bookmarkStart w:colFirst="0" w:colLast="0" w:name="_109rdg61f27c" w:id="68"/>
      <w:bookmarkEnd w:id="68"/>
      <w:r w:rsidDel="00000000" w:rsidR="00000000" w:rsidRPr="00000000">
        <w:rPr>
          <w:rtl w:val="0"/>
        </w:rPr>
      </w:r>
    </w:p>
    <w:p w:rsidR="00000000" w:rsidDel="00000000" w:rsidP="00000000" w:rsidRDefault="00000000" w:rsidRPr="00000000" w14:paraId="000001C3">
      <w:pPr>
        <w:spacing w:after="0" w:lineRule="auto"/>
        <w:jc w:val="left"/>
        <w:rPr/>
      </w:pPr>
      <w:r w:rsidDel="00000000" w:rsidR="00000000" w:rsidRPr="00000000">
        <w:rPr>
          <w:rtl w:val="0"/>
        </w:rPr>
      </w:r>
    </w:p>
    <w:tbl>
      <w:tblPr>
        <w:tblStyle w:val="Table9"/>
        <w:tblW w:w="8955.0" w:type="dxa"/>
        <w:jc w:val="left"/>
        <w:tblInd w:w="35.0" w:type="dxa"/>
        <w:tblLayout w:type="fixed"/>
        <w:tblLook w:val="0000"/>
      </w:tblPr>
      <w:tblGrid>
        <w:gridCol w:w="3540"/>
        <w:gridCol w:w="5415"/>
        <w:tblGridChange w:id="0">
          <w:tblGrid>
            <w:gridCol w:w="3540"/>
            <w:gridCol w:w="541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C4">
            <w:pPr>
              <w:spacing w:after="0" w:lineRule="auto"/>
              <w:jc w:val="left"/>
              <w:rPr/>
            </w:pPr>
            <w:r w:rsidDel="00000000" w:rsidR="00000000" w:rsidRPr="00000000">
              <w:rPr>
                <w:rtl w:val="0"/>
              </w:rPr>
              <w:t xml:space="preserve">nazwa elementu projektu budowlanego:</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1C5">
            <w:pPr>
              <w:pStyle w:val="Heading1"/>
              <w:spacing w:after="0" w:lineRule="auto"/>
              <w:jc w:val="left"/>
              <w:rPr/>
            </w:pPr>
            <w:bookmarkStart w:colFirst="0" w:colLast="0" w:name="_eqummzw3r2rr" w:id="69"/>
            <w:bookmarkEnd w:id="69"/>
            <w:r w:rsidDel="00000000" w:rsidR="00000000" w:rsidRPr="00000000">
              <w:rPr>
                <w:smallCaps w:val="1"/>
                <w:rtl w:val="0"/>
              </w:rPr>
              <w:t xml:space="preserve">OPINIE</w:t>
            </w:r>
            <w:r w:rsidDel="00000000" w:rsidR="00000000" w:rsidRPr="00000000">
              <w:rPr>
                <w:rtl w:val="0"/>
              </w:rPr>
              <w:t xml:space="preserve">, UZGODNIENIA, POZWOLENIA I INNE DOKUMENTY</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C6">
            <w:pPr>
              <w:spacing w:after="0" w:lineRule="auto"/>
              <w:jc w:val="left"/>
              <w:rPr/>
            </w:pPr>
            <w:r w:rsidDel="00000000" w:rsidR="00000000" w:rsidRPr="00000000">
              <w:rPr>
                <w:rtl w:val="0"/>
              </w:rPr>
              <w:t xml:space="preserve">nazwa i adres zamierzenia budowlanego:</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C7">
            <w:pPr>
              <w:spacing w:after="0" w:lineRule="auto"/>
              <w:jc w:val="left"/>
              <w:rPr/>
            </w:pPr>
            <w:r w:rsidDel="00000000" w:rsidR="00000000" w:rsidRPr="00000000">
              <w:rPr>
                <w:rtl w:val="0"/>
              </w:rPr>
              <w:t xml:space="preserve">Remont budynku mieszkalnego wielorodzinnego</w:t>
            </w:r>
            <w:r w:rsidDel="00000000" w:rsidR="00000000" w:rsidRPr="00000000">
              <w:rPr>
                <w:rtl w:val="0"/>
              </w:rPr>
            </w:r>
          </w:p>
          <w:p w:rsidR="00000000" w:rsidDel="00000000" w:rsidP="00000000" w:rsidRDefault="00000000" w:rsidRPr="00000000" w14:paraId="000001C8">
            <w:pPr>
              <w:spacing w:after="0" w:lineRule="auto"/>
              <w:jc w:val="left"/>
              <w:rPr>
                <w:smallCaps w:val="1"/>
              </w:rPr>
            </w:pPr>
            <w:r w:rsidDel="00000000" w:rsidR="00000000" w:rsidRPr="00000000">
              <w:rPr>
                <w:rtl w:val="0"/>
              </w:rPr>
              <w:t xml:space="preserve">ul. Szkolna 10 w Pruszkowie</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C9">
            <w:pPr>
              <w:spacing w:after="0" w:lineRule="auto"/>
              <w:jc w:val="left"/>
              <w:rPr/>
            </w:pPr>
            <w:r w:rsidDel="00000000" w:rsidR="00000000" w:rsidRPr="00000000">
              <w:rPr>
                <w:rtl w:val="0"/>
              </w:rPr>
              <w:t xml:space="preserve">- kategoria obiektu budowlanego:</w:t>
            </w:r>
          </w:p>
          <w:p w:rsidR="00000000" w:rsidDel="00000000" w:rsidP="00000000" w:rsidRDefault="00000000" w:rsidRPr="00000000" w14:paraId="000001CA">
            <w:pPr>
              <w:spacing w:after="0" w:lineRule="auto"/>
              <w:jc w:val="left"/>
              <w:rPr/>
            </w:pPr>
            <w:r w:rsidDel="00000000" w:rsidR="00000000" w:rsidRPr="00000000">
              <w:rPr>
                <w:rtl w:val="0"/>
              </w:rPr>
              <w:t xml:space="preserve">- numer jednostki ewidencyjnej:</w:t>
            </w:r>
          </w:p>
          <w:p w:rsidR="00000000" w:rsidDel="00000000" w:rsidP="00000000" w:rsidRDefault="00000000" w:rsidRPr="00000000" w14:paraId="000001CB">
            <w:pPr>
              <w:spacing w:after="0" w:lineRule="auto"/>
              <w:jc w:val="left"/>
              <w:rPr/>
            </w:pPr>
            <w:r w:rsidDel="00000000" w:rsidR="00000000" w:rsidRPr="00000000">
              <w:rPr>
                <w:rtl w:val="0"/>
              </w:rPr>
              <w:t xml:space="preserve">- numer obrębu ewidencyjnego:</w:t>
            </w:r>
          </w:p>
          <w:p w:rsidR="00000000" w:rsidDel="00000000" w:rsidP="00000000" w:rsidRDefault="00000000" w:rsidRPr="00000000" w14:paraId="000001CC">
            <w:pPr>
              <w:spacing w:after="0" w:lineRule="auto"/>
              <w:jc w:val="left"/>
              <w:rPr/>
            </w:pPr>
            <w:r w:rsidDel="00000000" w:rsidR="00000000" w:rsidRPr="00000000">
              <w:rPr>
                <w:rtl w:val="0"/>
              </w:rPr>
              <w:t xml:space="preserve">- numer działki:</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CD">
            <w:pPr>
              <w:spacing w:after="0" w:lineRule="auto"/>
              <w:jc w:val="left"/>
              <w:rPr/>
            </w:pPr>
            <w:r w:rsidDel="00000000" w:rsidR="00000000" w:rsidRPr="00000000">
              <w:rPr>
                <w:rtl w:val="0"/>
              </w:rPr>
              <w:t xml:space="preserve">XIII</w:t>
            </w:r>
          </w:p>
          <w:p w:rsidR="00000000" w:rsidDel="00000000" w:rsidP="00000000" w:rsidRDefault="00000000" w:rsidRPr="00000000" w14:paraId="000001CE">
            <w:pPr>
              <w:spacing w:after="0" w:lineRule="auto"/>
              <w:jc w:val="left"/>
              <w:rPr/>
            </w:pPr>
            <w:r w:rsidDel="00000000" w:rsidR="00000000" w:rsidRPr="00000000">
              <w:rPr>
                <w:rtl w:val="0"/>
              </w:rPr>
              <w:t xml:space="preserve">142102_1.0009.251</w:t>
            </w:r>
          </w:p>
          <w:p w:rsidR="00000000" w:rsidDel="00000000" w:rsidP="00000000" w:rsidRDefault="00000000" w:rsidRPr="00000000" w14:paraId="000001CF">
            <w:pPr>
              <w:spacing w:after="0" w:lineRule="auto"/>
              <w:jc w:val="left"/>
              <w:rPr/>
            </w:pPr>
            <w:r w:rsidDel="00000000" w:rsidR="00000000" w:rsidRPr="00000000">
              <w:rPr>
                <w:rtl w:val="0"/>
              </w:rPr>
              <w:t xml:space="preserve">Pruszków 09</w:t>
            </w:r>
          </w:p>
          <w:p w:rsidR="00000000" w:rsidDel="00000000" w:rsidP="00000000" w:rsidRDefault="00000000" w:rsidRPr="00000000" w14:paraId="000001D0">
            <w:pPr>
              <w:spacing w:after="0" w:lineRule="auto"/>
              <w:jc w:val="left"/>
              <w:rPr/>
            </w:pPr>
            <w:r w:rsidDel="00000000" w:rsidR="00000000" w:rsidRPr="00000000">
              <w:rPr>
                <w:rtl w:val="0"/>
              </w:rPr>
              <w:t xml:space="preserve">251</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D1">
            <w:pPr>
              <w:spacing w:after="0" w:lineRule="auto"/>
              <w:jc w:val="left"/>
              <w:rPr/>
            </w:pPr>
            <w:r w:rsidDel="00000000" w:rsidR="00000000" w:rsidRPr="00000000">
              <w:rPr>
                <w:rtl w:val="0"/>
              </w:rPr>
              <w:t xml:space="preserve">nazwa i adres inwestora:</w:t>
            </w:r>
          </w:p>
          <w:p w:rsidR="00000000" w:rsidDel="00000000" w:rsidP="00000000" w:rsidRDefault="00000000" w:rsidRPr="00000000" w14:paraId="000001D2">
            <w:pPr>
              <w:spacing w:after="0" w:lineRule="auto"/>
              <w:jc w:val="left"/>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D3">
            <w:pPr>
              <w:spacing w:after="0" w:lineRule="auto"/>
              <w:jc w:val="left"/>
              <w:rPr/>
            </w:pPr>
            <w:r w:rsidDel="00000000" w:rsidR="00000000" w:rsidRPr="00000000">
              <w:rPr>
                <w:rtl w:val="0"/>
              </w:rPr>
              <w:t xml:space="preserve">Gmina Miasto Pruszków</w:t>
            </w:r>
          </w:p>
          <w:p w:rsidR="00000000" w:rsidDel="00000000" w:rsidP="00000000" w:rsidRDefault="00000000" w:rsidRPr="00000000" w14:paraId="000001D4">
            <w:pPr>
              <w:spacing w:after="0" w:lineRule="auto"/>
              <w:jc w:val="left"/>
              <w:rPr>
                <w:smallCaps w:val="1"/>
              </w:rPr>
            </w:pPr>
            <w:r w:rsidDel="00000000" w:rsidR="00000000" w:rsidRPr="00000000">
              <w:rPr>
                <w:rtl w:val="0"/>
              </w:rPr>
              <w:t xml:space="preserve">ul. Kraszewskiego 14/16, 05-800 Pruszków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D5">
            <w:pPr>
              <w:spacing w:after="0" w:lineRule="auto"/>
              <w:jc w:val="left"/>
              <w:rPr/>
            </w:pPr>
            <w:r w:rsidDel="00000000" w:rsidR="00000000" w:rsidRPr="00000000">
              <w:rPr>
                <w:rtl w:val="0"/>
              </w:rPr>
              <w:t xml:space="preserve">nazwa i adres zamawiającego:</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D6">
            <w:pPr>
              <w:spacing w:after="0" w:lineRule="auto"/>
              <w:jc w:val="left"/>
              <w:rPr/>
            </w:pPr>
            <w:r w:rsidDel="00000000" w:rsidR="00000000" w:rsidRPr="00000000">
              <w:rPr>
                <w:rtl w:val="0"/>
              </w:rPr>
              <w:t xml:space="preserve">Towarzystwo Budownictwa Społecznego "Zieleń Miejska" Sp. z o.o.</w:t>
            </w:r>
          </w:p>
          <w:p w:rsidR="00000000" w:rsidDel="00000000" w:rsidP="00000000" w:rsidRDefault="00000000" w:rsidRPr="00000000" w14:paraId="000001D7">
            <w:pPr>
              <w:spacing w:after="0" w:lineRule="auto"/>
              <w:jc w:val="left"/>
              <w:rPr>
                <w:smallCaps w:val="1"/>
              </w:rPr>
            </w:pPr>
            <w:r w:rsidDel="00000000" w:rsidR="00000000" w:rsidRPr="00000000">
              <w:rPr>
                <w:rtl w:val="0"/>
              </w:rPr>
              <w:t xml:space="preserve">ul. Gordziałkowskiego 9, 05-800 Pruszków</w:t>
            </w: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D8">
            <w:pPr>
              <w:spacing w:after="0" w:lineRule="auto"/>
              <w:jc w:val="left"/>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D9">
            <w:pPr>
              <w:numPr>
                <w:ilvl w:val="0"/>
                <w:numId w:val="7"/>
              </w:numPr>
              <w:spacing w:after="0" w:lineRule="auto"/>
              <w:ind w:left="720" w:hanging="360"/>
              <w:jc w:val="left"/>
              <w:rPr>
                <w:smallCaps w:val="1"/>
              </w:rPr>
            </w:pPr>
            <w:r w:rsidDel="00000000" w:rsidR="00000000" w:rsidRPr="00000000">
              <w:rPr>
                <w:smallCaps w:val="1"/>
                <w:rtl w:val="0"/>
              </w:rPr>
              <w:t xml:space="preserve">BHP</w:t>
            </w:r>
          </w:p>
          <w:p w:rsidR="00000000" w:rsidDel="00000000" w:rsidP="00000000" w:rsidRDefault="00000000" w:rsidRPr="00000000" w14:paraId="000001DA">
            <w:pPr>
              <w:numPr>
                <w:ilvl w:val="0"/>
                <w:numId w:val="7"/>
              </w:numPr>
              <w:spacing w:after="0" w:lineRule="auto"/>
              <w:ind w:left="720" w:hanging="360"/>
              <w:jc w:val="left"/>
              <w:rPr>
                <w:smallCaps w:val="1"/>
              </w:rPr>
            </w:pPr>
            <w:r w:rsidDel="00000000" w:rsidR="00000000" w:rsidRPr="00000000">
              <w:rPr>
                <w:smallCaps w:val="1"/>
                <w:rtl w:val="0"/>
              </w:rPr>
              <w:t xml:space="preserve">ZALECENIA KONSERWATORSKIE</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DB">
            <w:pPr>
              <w:spacing w:after="0" w:lineRule="auto"/>
              <w:jc w:val="left"/>
              <w:rPr/>
            </w:pPr>
            <w:r w:rsidDel="00000000" w:rsidR="00000000" w:rsidRPr="00000000">
              <w:rPr>
                <w:rtl w:val="0"/>
              </w:rPr>
              <w:t xml:space="preserve">data wykonania</w:t>
            </w:r>
          </w:p>
        </w:tc>
        <w:tc>
          <w:tcPr>
            <w:tcBorders>
              <w:top w:color="000000" w:space="0" w:sz="4" w:val="single"/>
              <w:left w:color="000000" w:space="0" w:sz="4" w:val="single"/>
              <w:bottom w:color="000000" w:space="0" w:sz="4" w:val="single"/>
              <w:right w:color="000000" w:space="0" w:sz="4" w:val="single"/>
            </w:tcBorders>
            <w:vAlign w:val="top"/>
          </w:tcPr>
          <w:p w:rsidR="00000000" w:rsidDel="00000000" w:rsidP="00000000" w:rsidRDefault="00000000" w:rsidRPr="00000000" w14:paraId="000001DC">
            <w:pPr>
              <w:spacing w:after="0" w:lineRule="auto"/>
              <w:ind w:left="283.4645669291342"/>
              <w:jc w:val="left"/>
              <w:rPr>
                <w:smallCaps w:val="1"/>
              </w:rPr>
            </w:pPr>
            <w:r w:rsidDel="00000000" w:rsidR="00000000" w:rsidRPr="00000000">
              <w:rPr>
                <w:smallCaps w:val="1"/>
                <w:rtl w:val="0"/>
              </w:rPr>
              <w:t xml:space="preserve">20/02/2026</w:t>
            </w:r>
          </w:p>
        </w:tc>
      </w:tr>
    </w:tbl>
    <w:p w:rsidR="00000000" w:rsidDel="00000000" w:rsidP="00000000" w:rsidRDefault="00000000" w:rsidRPr="00000000" w14:paraId="000001DD">
      <w:pPr>
        <w:spacing w:after="0" w:lineRule="auto"/>
        <w:jc w:val="left"/>
        <w:rPr/>
      </w:pPr>
      <w:r w:rsidDel="00000000" w:rsidR="00000000" w:rsidRPr="00000000">
        <w:br w:type="page"/>
      </w:r>
      <w:r w:rsidDel="00000000" w:rsidR="00000000" w:rsidRPr="00000000">
        <w:rPr>
          <w:rtl w:val="0"/>
        </w:rPr>
      </w:r>
    </w:p>
    <w:p w:rsidR="00000000" w:rsidDel="00000000" w:rsidP="00000000" w:rsidRDefault="00000000" w:rsidRPr="00000000" w14:paraId="000001DE">
      <w:pPr>
        <w:pStyle w:val="Heading1"/>
        <w:spacing w:after="240" w:line="240" w:lineRule="auto"/>
        <w:ind w:left="360"/>
        <w:jc w:val="center"/>
        <w:rPr>
          <w:b w:val="0"/>
          <w:bCs w:val="0"/>
          <w:smallCaps w:val="1"/>
          <w:u w:val="single"/>
        </w:rPr>
      </w:pPr>
      <w:bookmarkStart w:colFirst="0" w:colLast="0" w:name="_2xcytpi" w:id="70"/>
      <w:bookmarkEnd w:id="70"/>
      <w:r w:rsidDel="00000000" w:rsidR="00000000" w:rsidRPr="00000000">
        <w:rPr>
          <w:b w:val="0"/>
          <w:bCs w:val="0"/>
          <w:smallCaps w:val="1"/>
          <w:u w:val="single"/>
          <w:rtl w:val="0"/>
        </w:rPr>
        <w:t xml:space="preserve">ZAŁĄCZNIK NR 1</w:t>
        <w:br w:type="textWrapping"/>
      </w:r>
      <w:r w:rsidDel="00000000" w:rsidR="00000000" w:rsidRPr="00000000">
        <w:rPr>
          <w:b w:val="0"/>
          <w:bCs w:val="0"/>
          <w:smallCaps w:val="1"/>
          <w:u w:val="single"/>
          <w:rtl w:val="0"/>
        </w:rPr>
        <w:t xml:space="preserve">INFORMACJA DOTYCZĄCA BEZPIECZEŃSTWA I OCHRONY ZDROWIA</w:t>
      </w:r>
    </w:p>
    <w:p w:rsidR="00000000" w:rsidDel="00000000" w:rsidP="00000000" w:rsidRDefault="00000000" w:rsidRPr="00000000" w14:paraId="000001DF">
      <w:pPr>
        <w:spacing w:after="100" w:lineRule="auto"/>
        <w:ind w:firstLine="720"/>
        <w:jc w:val="center"/>
        <w:rPr>
          <w:b w:val="1"/>
          <w:bCs w:val="1"/>
        </w:rPr>
      </w:pPr>
      <w:r w:rsidDel="00000000" w:rsidR="00000000" w:rsidRPr="00000000">
        <w:rPr>
          <w:rtl w:val="0"/>
        </w:rPr>
      </w:r>
    </w:p>
    <w:p w:rsidR="00000000" w:rsidDel="00000000" w:rsidP="00000000" w:rsidRDefault="00000000" w:rsidRPr="00000000" w14:paraId="000001E0">
      <w:pPr>
        <w:spacing w:after="100" w:lineRule="auto"/>
        <w:ind w:firstLine="720"/>
        <w:rPr/>
      </w:pPr>
      <w:r w:rsidDel="00000000" w:rsidR="00000000" w:rsidRPr="00000000">
        <w:rPr>
          <w:rtl w:val="0"/>
        </w:rPr>
      </w:r>
    </w:p>
    <w:p w:rsidR="00000000" w:rsidDel="00000000" w:rsidP="00000000" w:rsidRDefault="00000000" w:rsidRPr="00000000" w14:paraId="000001E1">
      <w:pPr>
        <w:spacing w:after="0" w:lineRule="auto"/>
        <w:ind w:left="1418"/>
        <w:rPr/>
      </w:pPr>
      <w:r w:rsidDel="00000000" w:rsidR="00000000" w:rsidRPr="00000000">
        <w:rPr>
          <w:b w:val="1"/>
          <w:bCs w:val="1"/>
          <w:rtl w:val="0"/>
        </w:rPr>
        <w:t xml:space="preserve">OBIEKT</w:t>
      </w:r>
      <w:r w:rsidDel="00000000" w:rsidR="00000000" w:rsidRPr="00000000">
        <w:rPr>
          <w:rtl w:val="0"/>
        </w:rPr>
        <w:t xml:space="preserve">:  </w:t>
        <w:tab/>
        <w:tab/>
        <w:tab/>
        <w:t xml:space="preserve">Budynek mieszkalny, wielorodzinny</w:t>
      </w:r>
    </w:p>
    <w:p w:rsidR="00000000" w:rsidDel="00000000" w:rsidP="00000000" w:rsidRDefault="00000000" w:rsidRPr="00000000" w14:paraId="000001E2">
      <w:pPr>
        <w:spacing w:after="0" w:lineRule="auto"/>
        <w:ind w:left="3578" w:hanging="1418"/>
        <w:rPr/>
      </w:pPr>
      <w:r w:rsidDel="00000000" w:rsidR="00000000" w:rsidRPr="00000000">
        <w:rPr>
          <w:rtl w:val="0"/>
        </w:rPr>
        <w:t xml:space="preserve">przy ul. Szkolnej 10 w Pruszkowie</w:t>
      </w:r>
    </w:p>
    <w:p w:rsidR="00000000" w:rsidDel="00000000" w:rsidP="00000000" w:rsidRDefault="00000000" w:rsidRPr="00000000" w14:paraId="000001E3">
      <w:pPr>
        <w:spacing w:after="0" w:lineRule="auto"/>
        <w:ind w:left="1440" w:firstLine="720"/>
        <w:rPr/>
      </w:pPr>
      <w:r w:rsidDel="00000000" w:rsidR="00000000" w:rsidRPr="00000000">
        <w:rPr>
          <w:rtl w:val="0"/>
        </w:rPr>
        <w:t xml:space="preserve">działka nr 251, obręb Pruszków 09</w:t>
      </w:r>
    </w:p>
    <w:p w:rsidR="00000000" w:rsidDel="00000000" w:rsidP="00000000" w:rsidRDefault="00000000" w:rsidRPr="00000000" w14:paraId="000001E4">
      <w:pPr>
        <w:spacing w:after="0" w:lineRule="auto"/>
        <w:ind w:left="0" w:firstLine="0"/>
        <w:rPr/>
      </w:pPr>
      <w:r w:rsidDel="00000000" w:rsidR="00000000" w:rsidRPr="00000000">
        <w:rPr>
          <w:rtl w:val="0"/>
        </w:rPr>
      </w:r>
    </w:p>
    <w:p w:rsidR="00000000" w:rsidDel="00000000" w:rsidP="00000000" w:rsidRDefault="00000000" w:rsidRPr="00000000" w14:paraId="000001E5">
      <w:pPr>
        <w:spacing w:after="0" w:lineRule="auto"/>
        <w:rPr>
          <w:rFonts w:ascii="Arial" w:cs="Arial" w:eastAsia="Arial" w:hAnsi="Arial"/>
        </w:rPr>
      </w:pPr>
      <w:r w:rsidDel="00000000" w:rsidR="00000000" w:rsidRPr="00000000">
        <w:rPr>
          <w:b w:val="1"/>
          <w:bCs w:val="1"/>
          <w:rtl w:val="0"/>
        </w:rPr>
        <w:t xml:space="preserve">ZAMAWIAJĄCY:</w:t>
        <w:tab/>
      </w:r>
      <w:r w:rsidDel="00000000" w:rsidR="00000000" w:rsidRPr="00000000">
        <w:rPr>
          <w:rFonts w:ascii="Arial" w:cs="Arial" w:eastAsia="Arial" w:hAnsi="Arial"/>
          <w:rtl w:val="0"/>
        </w:rPr>
        <w:t xml:space="preserve">Towarzystwo Budownictwa Społecznego "Zieleń Miejska" Sp. z o.o.</w:t>
      </w:r>
    </w:p>
    <w:p w:rsidR="00000000" w:rsidDel="00000000" w:rsidP="00000000" w:rsidRDefault="00000000" w:rsidRPr="00000000" w14:paraId="000001E6">
      <w:pPr>
        <w:spacing w:after="0" w:lineRule="auto"/>
        <w:ind w:left="2160" w:firstLine="0"/>
        <w:jc w:val="left"/>
        <w:rPr>
          <w:rFonts w:ascii="Arial" w:cs="Arial" w:eastAsia="Arial" w:hAnsi="Arial"/>
        </w:rPr>
      </w:pPr>
      <w:r w:rsidDel="00000000" w:rsidR="00000000" w:rsidRPr="00000000">
        <w:rPr>
          <w:rFonts w:ascii="Arial" w:cs="Arial" w:eastAsia="Arial" w:hAnsi="Arial"/>
          <w:rtl w:val="0"/>
        </w:rPr>
        <w:t xml:space="preserve">ul. Gordziałkowskiego 9, 05-800 Pruszków</w:t>
      </w:r>
    </w:p>
    <w:p w:rsidR="00000000" w:rsidDel="00000000" w:rsidP="00000000" w:rsidRDefault="00000000" w:rsidRPr="00000000" w14:paraId="000001E7">
      <w:pPr>
        <w:spacing w:after="0" w:lineRule="auto"/>
        <w:ind w:left="2160" w:firstLine="0"/>
        <w:jc w:val="left"/>
        <w:rPr>
          <w:rFonts w:ascii="Arial" w:cs="Arial" w:eastAsia="Arial" w:hAnsi="Arial"/>
        </w:rPr>
      </w:pPr>
      <w:r w:rsidDel="00000000" w:rsidR="00000000" w:rsidRPr="00000000">
        <w:rPr>
          <w:rtl w:val="0"/>
        </w:rPr>
      </w:r>
    </w:p>
    <w:p w:rsidR="00000000" w:rsidDel="00000000" w:rsidP="00000000" w:rsidRDefault="00000000" w:rsidRPr="00000000" w14:paraId="000001E8">
      <w:pPr>
        <w:spacing w:after="0" w:lineRule="auto"/>
        <w:rPr>
          <w:rFonts w:ascii="Arial" w:cs="Arial" w:eastAsia="Arial" w:hAnsi="Arial"/>
        </w:rPr>
      </w:pPr>
      <w:r w:rsidDel="00000000" w:rsidR="00000000" w:rsidRPr="00000000">
        <w:rPr>
          <w:b w:val="1"/>
          <w:bCs w:val="1"/>
          <w:rtl w:val="0"/>
        </w:rPr>
        <w:t xml:space="preserve">INWESTOR: </w:t>
        <w:tab/>
        <w:tab/>
      </w:r>
      <w:r w:rsidDel="00000000" w:rsidR="00000000" w:rsidRPr="00000000">
        <w:rPr>
          <w:rFonts w:ascii="Arial" w:cs="Arial" w:eastAsia="Arial" w:hAnsi="Arial"/>
          <w:rtl w:val="0"/>
        </w:rPr>
        <w:t xml:space="preserve">Prezydent Paweł Makuch</w:t>
      </w:r>
    </w:p>
    <w:p w:rsidR="00000000" w:rsidDel="00000000" w:rsidP="00000000" w:rsidRDefault="00000000" w:rsidRPr="00000000" w14:paraId="000001E9">
      <w:pPr>
        <w:spacing w:after="0" w:lineRule="auto"/>
        <w:ind w:left="1440" w:firstLine="720"/>
        <w:jc w:val="left"/>
        <w:rPr>
          <w:rFonts w:ascii="Arial" w:cs="Arial" w:eastAsia="Arial" w:hAnsi="Arial"/>
        </w:rPr>
      </w:pPr>
      <w:r w:rsidDel="00000000" w:rsidR="00000000" w:rsidRPr="00000000">
        <w:rPr>
          <w:rFonts w:ascii="Arial" w:cs="Arial" w:eastAsia="Arial" w:hAnsi="Arial"/>
          <w:rtl w:val="0"/>
        </w:rPr>
        <w:t xml:space="preserve">Gmina Miasto Pruszków</w:t>
      </w:r>
    </w:p>
    <w:p w:rsidR="00000000" w:rsidDel="00000000" w:rsidP="00000000" w:rsidRDefault="00000000" w:rsidRPr="00000000" w14:paraId="000001EA">
      <w:pPr>
        <w:spacing w:after="0" w:lineRule="auto"/>
        <w:ind w:left="1440" w:firstLine="720"/>
        <w:jc w:val="left"/>
        <w:rPr>
          <w:b w:val="1"/>
          <w:bCs w:val="1"/>
        </w:rPr>
      </w:pPr>
      <w:r w:rsidDel="00000000" w:rsidR="00000000" w:rsidRPr="00000000">
        <w:rPr>
          <w:rFonts w:ascii="Arial" w:cs="Arial" w:eastAsia="Arial" w:hAnsi="Arial"/>
          <w:rtl w:val="0"/>
        </w:rPr>
        <w:t xml:space="preserve">ul. Kraszewskiego 14/16, 05-800 Pruszków</w:t>
      </w:r>
      <w:r w:rsidDel="00000000" w:rsidR="00000000" w:rsidRPr="00000000">
        <w:rPr>
          <w:rtl w:val="0"/>
        </w:rPr>
      </w:r>
    </w:p>
    <w:p w:rsidR="00000000" w:rsidDel="00000000" w:rsidP="00000000" w:rsidRDefault="00000000" w:rsidRPr="00000000" w14:paraId="000001EB">
      <w:pPr>
        <w:spacing w:after="0" w:lineRule="auto"/>
        <w:ind w:firstLine="720"/>
        <w:rPr/>
      </w:pPr>
      <w:r w:rsidDel="00000000" w:rsidR="00000000" w:rsidRPr="00000000">
        <w:rPr>
          <w:rtl w:val="0"/>
        </w:rPr>
      </w:r>
    </w:p>
    <w:p w:rsidR="00000000" w:rsidDel="00000000" w:rsidP="00000000" w:rsidRDefault="00000000" w:rsidRPr="00000000" w14:paraId="000001EC">
      <w:pPr>
        <w:spacing w:after="0" w:lineRule="auto"/>
        <w:ind w:left="1418"/>
        <w:rPr/>
      </w:pPr>
      <w:r w:rsidDel="00000000" w:rsidR="00000000" w:rsidRPr="00000000">
        <w:rPr>
          <w:b w:val="1"/>
          <w:bCs w:val="1"/>
          <w:rtl w:val="0"/>
        </w:rPr>
        <w:t xml:space="preserve">PROJEKTANT: </w:t>
        <w:tab/>
      </w:r>
      <w:r w:rsidDel="00000000" w:rsidR="00000000" w:rsidRPr="00000000">
        <w:rPr>
          <w:rtl w:val="0"/>
        </w:rPr>
        <w:t xml:space="preserve">mgr inż. arch. Jolanta Rzepecka-Badowska</w:t>
      </w:r>
    </w:p>
    <w:p w:rsidR="00000000" w:rsidDel="00000000" w:rsidP="00000000" w:rsidRDefault="00000000" w:rsidRPr="00000000" w14:paraId="000001ED">
      <w:pPr>
        <w:spacing w:after="0" w:lineRule="auto"/>
        <w:ind w:left="1440" w:firstLine="720"/>
        <w:rPr/>
      </w:pPr>
      <w:r w:rsidDel="00000000" w:rsidR="00000000" w:rsidRPr="00000000">
        <w:rPr>
          <w:rtl w:val="0"/>
        </w:rPr>
        <w:t xml:space="preserve">upr. architektoniczno-budowlane 94/92 B-B</w:t>
      </w:r>
    </w:p>
    <w:p w:rsidR="00000000" w:rsidDel="00000000" w:rsidP="00000000" w:rsidRDefault="00000000" w:rsidRPr="00000000" w14:paraId="000001EE">
      <w:pPr>
        <w:spacing w:after="0" w:lineRule="auto"/>
        <w:ind w:firstLine="720"/>
        <w:rPr>
          <w:sz w:val="24"/>
          <w:szCs w:val="24"/>
        </w:rPr>
      </w:pPr>
      <w:r w:rsidDel="00000000" w:rsidR="00000000" w:rsidRPr="00000000">
        <w:rPr>
          <w:sz w:val="24"/>
          <w:szCs w:val="24"/>
          <w:rtl w:val="0"/>
        </w:rPr>
        <w:tab/>
      </w:r>
    </w:p>
    <w:p w:rsidR="00000000" w:rsidDel="00000000" w:rsidP="00000000" w:rsidRDefault="00000000" w:rsidRPr="00000000" w14:paraId="000001EF">
      <w:pPr>
        <w:spacing w:after="0" w:lineRule="auto"/>
        <w:rPr>
          <w:sz w:val="24"/>
          <w:szCs w:val="24"/>
        </w:rPr>
      </w:pPr>
      <w:r w:rsidDel="00000000" w:rsidR="00000000" w:rsidRPr="00000000">
        <w:rPr>
          <w:rtl w:val="0"/>
        </w:rPr>
      </w:r>
    </w:p>
    <w:p w:rsidR="00000000" w:rsidDel="00000000" w:rsidP="00000000" w:rsidRDefault="00000000" w:rsidRPr="00000000" w14:paraId="000001F0">
      <w:pPr>
        <w:spacing w:after="0" w:lineRule="auto"/>
        <w:ind w:firstLine="720"/>
        <w:rPr>
          <w:sz w:val="24"/>
          <w:szCs w:val="24"/>
        </w:rPr>
      </w:pPr>
      <w:r w:rsidDel="00000000" w:rsidR="00000000" w:rsidRPr="00000000">
        <w:rPr>
          <w:rtl w:val="0"/>
        </w:rPr>
      </w:r>
    </w:p>
    <w:p w:rsidR="00000000" w:rsidDel="00000000" w:rsidP="00000000" w:rsidRDefault="00000000" w:rsidRPr="00000000" w14:paraId="000001F1">
      <w:pPr>
        <w:spacing w:after="0" w:lineRule="auto"/>
        <w:ind w:firstLine="720"/>
        <w:rPr>
          <w:sz w:val="24"/>
          <w:szCs w:val="24"/>
        </w:rPr>
      </w:pPr>
      <w:r w:rsidDel="00000000" w:rsidR="00000000" w:rsidRPr="00000000">
        <w:rPr>
          <w:rtl w:val="0"/>
        </w:rPr>
      </w:r>
    </w:p>
    <w:p w:rsidR="00000000" w:rsidDel="00000000" w:rsidP="00000000" w:rsidRDefault="00000000" w:rsidRPr="00000000" w14:paraId="000001F2">
      <w:pPr>
        <w:spacing w:after="0" w:lineRule="auto"/>
        <w:ind w:left="3578" w:hanging="1418"/>
        <w:rPr/>
      </w:pPr>
      <w:r w:rsidDel="00000000" w:rsidR="00000000" w:rsidRPr="00000000">
        <w:rPr>
          <w:rtl w:val="0"/>
        </w:rPr>
      </w:r>
    </w:p>
    <w:p w:rsidR="00000000" w:rsidDel="00000000" w:rsidP="00000000" w:rsidRDefault="00000000" w:rsidRPr="00000000" w14:paraId="000001F3">
      <w:pPr>
        <w:spacing w:after="0" w:lineRule="auto"/>
        <w:ind w:left="3578" w:hanging="1418"/>
        <w:rPr/>
      </w:pPr>
      <w:r w:rsidDel="00000000" w:rsidR="00000000" w:rsidRPr="00000000">
        <w:rPr>
          <w:rtl w:val="0"/>
        </w:rPr>
      </w:r>
    </w:p>
    <w:p w:rsidR="00000000" w:rsidDel="00000000" w:rsidP="00000000" w:rsidRDefault="00000000" w:rsidRPr="00000000" w14:paraId="000001F4">
      <w:pPr>
        <w:spacing w:after="0" w:lineRule="auto"/>
        <w:ind w:left="3578" w:hanging="1418"/>
        <w:rPr>
          <w:sz w:val="24"/>
          <w:szCs w:val="24"/>
        </w:rPr>
      </w:pPr>
      <w:r w:rsidDel="00000000" w:rsidR="00000000" w:rsidRPr="00000000">
        <w:rPr>
          <w:sz w:val="24"/>
          <w:szCs w:val="24"/>
          <w:rtl w:val="0"/>
        </w:rPr>
        <w:br w:type="textWrapping"/>
      </w:r>
    </w:p>
    <w:p w:rsidR="00000000" w:rsidDel="00000000" w:rsidP="00000000" w:rsidRDefault="00000000" w:rsidRPr="00000000" w14:paraId="000001F5">
      <w:pPr>
        <w:spacing w:after="0" w:lineRule="auto"/>
        <w:ind w:left="1416" w:firstLine="0"/>
        <w:rPr>
          <w:sz w:val="24"/>
          <w:szCs w:val="24"/>
        </w:rPr>
      </w:pPr>
      <w:r w:rsidDel="00000000" w:rsidR="00000000" w:rsidRPr="00000000">
        <w:rPr>
          <w:rtl w:val="0"/>
        </w:rPr>
      </w:r>
    </w:p>
    <w:p w:rsidR="00000000" w:rsidDel="00000000" w:rsidP="00000000" w:rsidRDefault="00000000" w:rsidRPr="00000000" w14:paraId="000001F6">
      <w:pPr>
        <w:spacing w:after="0" w:lineRule="auto"/>
        <w:ind w:left="1416" w:firstLine="0"/>
        <w:rPr>
          <w:sz w:val="24"/>
          <w:szCs w:val="24"/>
        </w:rPr>
      </w:pPr>
      <w:r w:rsidDel="00000000" w:rsidR="00000000" w:rsidRPr="00000000">
        <w:rPr>
          <w:rtl w:val="0"/>
        </w:rPr>
      </w:r>
    </w:p>
    <w:p w:rsidR="00000000" w:rsidDel="00000000" w:rsidP="00000000" w:rsidRDefault="00000000" w:rsidRPr="00000000" w14:paraId="000001F7">
      <w:pPr>
        <w:spacing w:after="0" w:lineRule="auto"/>
        <w:ind w:left="1416" w:firstLine="0"/>
        <w:rPr>
          <w:sz w:val="24"/>
          <w:szCs w:val="24"/>
        </w:rPr>
      </w:pPr>
      <w:r w:rsidDel="00000000" w:rsidR="00000000" w:rsidRPr="00000000">
        <w:rPr>
          <w:rtl w:val="0"/>
        </w:rPr>
      </w:r>
    </w:p>
    <w:p w:rsidR="00000000" w:rsidDel="00000000" w:rsidP="00000000" w:rsidRDefault="00000000" w:rsidRPr="00000000" w14:paraId="000001F8">
      <w:pPr>
        <w:spacing w:after="0" w:lineRule="auto"/>
        <w:jc w:val="left"/>
        <w:rPr>
          <w:smallCaps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F9">
      <w:pPr>
        <w:spacing w:after="0" w:lineRule="auto"/>
        <w:jc w:val="left"/>
        <w:rPr>
          <w:smallCaps w:val="1"/>
        </w:rPr>
      </w:pPr>
      <w:r w:rsidDel="00000000" w:rsidR="00000000" w:rsidRPr="00000000">
        <w:rPr>
          <w:rtl w:val="0"/>
        </w:rPr>
      </w:r>
    </w:p>
    <w:p w:rsidR="00000000" w:rsidDel="00000000" w:rsidP="00000000" w:rsidRDefault="00000000" w:rsidRPr="00000000" w14:paraId="000001FA">
      <w:pPr>
        <w:numPr>
          <w:ilvl w:val="0"/>
          <w:numId w:val="17"/>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ZAKRES ROBÓT</w:t>
      </w:r>
    </w:p>
    <w:p w:rsidR="00000000" w:rsidDel="00000000" w:rsidP="00000000" w:rsidRDefault="00000000" w:rsidRPr="00000000" w14:paraId="000001FB">
      <w:pPr>
        <w:spacing w:after="100" w:lineRule="auto"/>
        <w:rPr/>
      </w:pPr>
      <w:r w:rsidDel="00000000" w:rsidR="00000000" w:rsidRPr="00000000">
        <w:rPr>
          <w:rtl w:val="0"/>
        </w:rPr>
        <w:t xml:space="preserve">W zakresie omawianych w projekcie prac remontowych należy przeprowadzić następujące roboty :</w:t>
      </w:r>
    </w:p>
    <w:tbl>
      <w:tblPr>
        <w:tblStyle w:val="Table10"/>
        <w:tblW w:w="844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95"/>
        <w:gridCol w:w="7650"/>
        <w:tblGridChange w:id="0">
          <w:tblGrid>
            <w:gridCol w:w="795"/>
            <w:gridCol w:w="7650"/>
          </w:tblGrid>
        </w:tblGridChange>
      </w:tblGrid>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1FC">
            <w:pPr>
              <w:widowControl w:val="0"/>
              <w:spacing w:after="0" w:lineRule="auto"/>
              <w:jc w:val="left"/>
              <w:rPr>
                <w:b w:val="1"/>
                <w:bCs w:val="1"/>
              </w:rPr>
            </w:pPr>
            <w:r w:rsidDel="00000000" w:rsidR="00000000" w:rsidRPr="00000000">
              <w:rPr>
                <w:b w:val="1"/>
                <w:bCs w:val="1"/>
                <w:rtl w:val="0"/>
              </w:rPr>
              <w:t xml:space="preserve">Prace przygotowawcze</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FE">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1FF">
            <w:pPr>
              <w:widowControl w:val="0"/>
              <w:spacing w:after="0" w:lineRule="auto"/>
              <w:jc w:val="left"/>
              <w:rPr/>
            </w:pPr>
            <w:r w:rsidDel="00000000" w:rsidR="00000000" w:rsidRPr="00000000">
              <w:rPr>
                <w:rtl w:val="0"/>
              </w:rPr>
              <w:t xml:space="preserve">Przygotowanie placu budowy</w:t>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00">
            <w:pPr>
              <w:widowControl w:val="0"/>
              <w:spacing w:after="0" w:lineRule="auto"/>
              <w:jc w:val="left"/>
              <w:rPr>
                <w:b w:val="1"/>
                <w:bCs w:val="1"/>
              </w:rPr>
            </w:pPr>
            <w:r w:rsidDel="00000000" w:rsidR="00000000" w:rsidRPr="00000000">
              <w:rPr>
                <w:b w:val="1"/>
                <w:bCs w:val="1"/>
                <w:rtl w:val="0"/>
              </w:rPr>
              <w:t xml:space="preserve">Prace remontowe</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2">
            <w:pPr>
              <w:widowControl w:val="0"/>
              <w:spacing w:after="0" w:lineRule="auto"/>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3">
            <w:pPr>
              <w:widowControl w:val="0"/>
              <w:spacing w:after="0" w:lineRule="auto"/>
              <w:jc w:val="left"/>
              <w:rPr/>
            </w:pPr>
            <w:r w:rsidDel="00000000" w:rsidR="00000000" w:rsidRPr="00000000">
              <w:rPr>
                <w:rtl w:val="0"/>
              </w:rPr>
              <w:t xml:space="preserve">Remont ścian podłużnych</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4">
            <w:pPr>
              <w:widowControl w:val="0"/>
              <w:spacing w:after="0" w:lineRule="auto"/>
              <w:jc w:val="left"/>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5">
            <w:pPr>
              <w:widowControl w:val="0"/>
              <w:spacing w:after="0" w:lineRule="auto"/>
              <w:jc w:val="left"/>
              <w:rPr/>
            </w:pPr>
            <w:r w:rsidDel="00000000" w:rsidR="00000000" w:rsidRPr="00000000">
              <w:rPr>
                <w:rtl w:val="0"/>
              </w:rPr>
              <w:t xml:space="preserve">Wykonanie instalacji elektrycznej: WLZ, domofon, dodatkowe obwody</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6">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7">
            <w:pPr>
              <w:widowControl w:val="0"/>
              <w:spacing w:after="0" w:lineRule="auto"/>
              <w:jc w:val="left"/>
              <w:rPr/>
            </w:pPr>
            <w:r w:rsidDel="00000000" w:rsidR="00000000" w:rsidRPr="00000000">
              <w:rPr>
                <w:rtl w:val="0"/>
              </w:rPr>
              <w:t xml:space="preserve">Remont klatki schodowej</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8">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9">
            <w:pPr>
              <w:widowControl w:val="0"/>
              <w:spacing w:after="0" w:lineRule="auto"/>
              <w:jc w:val="left"/>
              <w:rPr/>
            </w:pPr>
            <w:r w:rsidDel="00000000" w:rsidR="00000000" w:rsidRPr="00000000">
              <w:rPr>
                <w:rtl w:val="0"/>
              </w:rPr>
              <w:t xml:space="preserve">Zagospodarowanie terenu działki</w:t>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A">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B">
            <w:pPr>
              <w:widowControl w:val="0"/>
              <w:spacing w:after="0" w:lineRule="auto"/>
              <w:jc w:val="left"/>
              <w:rPr/>
            </w:pPr>
            <w:r w:rsidDel="00000000" w:rsidR="00000000" w:rsidRPr="00000000">
              <w:rPr>
                <w:rtl w:val="0"/>
              </w:rPr>
              <w:t xml:space="preserve">Remont dachu, wymiana obróbek</w:t>
            </w:r>
          </w:p>
        </w:tc>
      </w:tr>
      <w:tr>
        <w:trPr>
          <w:cantSplit w:val="0"/>
          <w:trHeight w:val="420" w:hRule="atLeast"/>
          <w:tblHeader w:val="0"/>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20C">
            <w:pPr>
              <w:widowControl w:val="0"/>
              <w:spacing w:after="0" w:lineRule="auto"/>
              <w:jc w:val="left"/>
              <w:rPr>
                <w:i w:val="1"/>
                <w:iCs w:val="1"/>
              </w:rPr>
            </w:pPr>
            <w:r w:rsidDel="00000000" w:rsidR="00000000" w:rsidRPr="00000000">
              <w:rPr>
                <w:b w:val="1"/>
                <w:bCs w:val="1"/>
                <w:rtl w:val="0"/>
              </w:rPr>
              <w:t xml:space="preserve">Prace końcowe</w:t>
            </w:r>
            <w:r w:rsidDel="00000000" w:rsidR="00000000" w:rsidRPr="00000000">
              <w:rPr>
                <w:rtl w:val="0"/>
              </w:rPr>
            </w:r>
          </w:p>
        </w:tc>
      </w:tr>
      <w:tr>
        <w:trPr>
          <w:cantSplit w:val="0"/>
          <w:trHeight w:val="4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E">
            <w:pPr>
              <w:widowControl w:val="0"/>
              <w:spacing w:after="0" w:lineRule="auto"/>
              <w:jc w:val="left"/>
              <w:rPr>
                <w:i w:val="1"/>
                <w:iCs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0F">
            <w:pPr>
              <w:widowControl w:val="0"/>
              <w:spacing w:after="0" w:lineRule="auto"/>
              <w:jc w:val="left"/>
              <w:rPr/>
            </w:pPr>
            <w:r w:rsidDel="00000000" w:rsidR="00000000" w:rsidRPr="00000000">
              <w:rPr>
                <w:rtl w:val="0"/>
              </w:rPr>
              <w:t xml:space="preserve">Prace porządkowe</w:t>
            </w:r>
          </w:p>
        </w:tc>
      </w:tr>
    </w:tbl>
    <w:p w:rsidR="00000000" w:rsidDel="00000000" w:rsidP="00000000" w:rsidRDefault="00000000" w:rsidRPr="00000000" w14:paraId="00000210">
      <w:pPr>
        <w:tabs>
          <w:tab w:val="center" w:leader="none" w:pos="4523.000000000001"/>
          <w:tab w:val="right" w:leader="none" w:pos="9072"/>
        </w:tabs>
        <w:spacing w:after="100" w:lineRule="auto"/>
        <w:rPr>
          <w:sz w:val="2"/>
          <w:szCs w:val="2"/>
        </w:rPr>
      </w:pPr>
      <w:r w:rsidDel="00000000" w:rsidR="00000000" w:rsidRPr="00000000">
        <w:rPr>
          <w:rtl w:val="0"/>
        </w:rPr>
      </w:r>
    </w:p>
    <w:p w:rsidR="00000000" w:rsidDel="00000000" w:rsidP="00000000" w:rsidRDefault="00000000" w:rsidRPr="00000000" w14:paraId="00000211">
      <w:pPr>
        <w:numPr>
          <w:ilvl w:val="0"/>
          <w:numId w:val="17"/>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WYKAZ ISTNIEJĄCYCH OBIEKTÓW</w:t>
      </w:r>
      <w:r w:rsidDel="00000000" w:rsidR="00000000" w:rsidRPr="00000000">
        <w:rPr>
          <w:rtl w:val="0"/>
        </w:rPr>
      </w:r>
    </w:p>
    <w:p w:rsidR="00000000" w:rsidDel="00000000" w:rsidP="00000000" w:rsidRDefault="00000000" w:rsidRPr="00000000" w14:paraId="00000212">
      <w:pPr>
        <w:spacing w:after="0" w:lineRule="auto"/>
        <w:rPr/>
      </w:pPr>
      <w:r w:rsidDel="00000000" w:rsidR="00000000" w:rsidRPr="00000000">
        <w:rPr>
          <w:rtl w:val="0"/>
        </w:rPr>
        <w:t xml:space="preserve">Budynek mieszkalny wielorodzinny przy ul. Szkolnej 10 w Pruszkowie, działka nr 251, obręb  Pruszków 09, nr jedn. ewid. 142102_1.0009.251 (Pruszków).</w:t>
      </w:r>
    </w:p>
    <w:p w:rsidR="00000000" w:rsidDel="00000000" w:rsidP="00000000" w:rsidRDefault="00000000" w:rsidRPr="00000000" w14:paraId="00000213">
      <w:pPr>
        <w:spacing w:after="0" w:lineRule="auto"/>
        <w:ind w:left="720" w:firstLine="0"/>
        <w:jc w:val="left"/>
        <w:rPr>
          <w:smallCaps w:val="1"/>
        </w:rPr>
      </w:pPr>
      <w:r w:rsidDel="00000000" w:rsidR="00000000" w:rsidRPr="00000000">
        <w:rPr>
          <w:rtl w:val="0"/>
        </w:rPr>
      </w:r>
    </w:p>
    <w:p w:rsidR="00000000" w:rsidDel="00000000" w:rsidP="00000000" w:rsidRDefault="00000000" w:rsidRPr="00000000" w14:paraId="00000214">
      <w:pPr>
        <w:numPr>
          <w:ilvl w:val="0"/>
          <w:numId w:val="17"/>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PRZEWIDYWANE ZAGROŻENIA WYSTĘPUJĄCE PODCZAS REALIZACJI ROBÓT BUDOWLANYCH REMONTOWYCH</w:t>
      </w:r>
      <w:r w:rsidDel="00000000" w:rsidR="00000000" w:rsidRPr="00000000">
        <w:rPr>
          <w:rtl w:val="0"/>
        </w:rPr>
      </w:r>
    </w:p>
    <w:tbl>
      <w:tblPr>
        <w:tblStyle w:val="Table11"/>
        <w:tblW w:w="8610.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900"/>
        <w:gridCol w:w="1995"/>
        <w:gridCol w:w="1440"/>
        <w:gridCol w:w="1950"/>
        <w:gridCol w:w="2325"/>
        <w:tblGridChange w:id="0">
          <w:tblGrid>
            <w:gridCol w:w="900"/>
            <w:gridCol w:w="1995"/>
            <w:gridCol w:w="1440"/>
            <w:gridCol w:w="1950"/>
            <w:gridCol w:w="2325"/>
          </w:tblGrid>
        </w:tblGridChange>
      </w:tblGrid>
      <w:tr>
        <w:trPr>
          <w:cantSplit w:val="0"/>
          <w:tblHeader w:val="0"/>
        </w:trPr>
        <w:tc>
          <w:tcPr>
            <w:vAlign w:val="center"/>
          </w:tcPr>
          <w:p w:rsidR="00000000" w:rsidDel="00000000" w:rsidP="00000000" w:rsidRDefault="00000000" w:rsidRPr="00000000" w14:paraId="00000215">
            <w:pPr>
              <w:spacing w:after="0" w:lineRule="auto"/>
              <w:jc w:val="left"/>
              <w:rPr/>
            </w:pPr>
            <w:r w:rsidDel="00000000" w:rsidR="00000000" w:rsidRPr="00000000">
              <w:rPr>
                <w:rtl w:val="0"/>
              </w:rPr>
              <w:t xml:space="preserve">L.p.</w:t>
            </w:r>
          </w:p>
        </w:tc>
        <w:tc>
          <w:tcPr>
            <w:vAlign w:val="center"/>
          </w:tcPr>
          <w:p w:rsidR="00000000" w:rsidDel="00000000" w:rsidP="00000000" w:rsidRDefault="00000000" w:rsidRPr="00000000" w14:paraId="00000216">
            <w:pPr>
              <w:spacing w:after="0" w:lineRule="auto"/>
              <w:jc w:val="left"/>
              <w:rPr/>
            </w:pPr>
            <w:r w:rsidDel="00000000" w:rsidR="00000000" w:rsidRPr="00000000">
              <w:rPr>
                <w:rtl w:val="0"/>
              </w:rPr>
              <w:t xml:space="preserve">Zagrożenia</w:t>
            </w:r>
          </w:p>
        </w:tc>
        <w:tc>
          <w:tcPr>
            <w:vAlign w:val="center"/>
          </w:tcPr>
          <w:p w:rsidR="00000000" w:rsidDel="00000000" w:rsidP="00000000" w:rsidRDefault="00000000" w:rsidRPr="00000000" w14:paraId="00000217">
            <w:pPr>
              <w:spacing w:after="0" w:lineRule="auto"/>
              <w:jc w:val="left"/>
              <w:rPr/>
            </w:pPr>
            <w:r w:rsidDel="00000000" w:rsidR="00000000" w:rsidRPr="00000000">
              <w:rPr>
                <w:rtl w:val="0"/>
              </w:rPr>
              <w:t xml:space="preserve">Skala zagrożenia</w:t>
            </w:r>
          </w:p>
        </w:tc>
        <w:tc>
          <w:tcPr>
            <w:vAlign w:val="center"/>
          </w:tcPr>
          <w:p w:rsidR="00000000" w:rsidDel="00000000" w:rsidP="00000000" w:rsidRDefault="00000000" w:rsidRPr="00000000" w14:paraId="00000218">
            <w:pPr>
              <w:spacing w:after="0" w:lineRule="auto"/>
              <w:jc w:val="left"/>
              <w:rPr/>
            </w:pPr>
            <w:r w:rsidDel="00000000" w:rsidR="00000000" w:rsidRPr="00000000">
              <w:rPr>
                <w:rtl w:val="0"/>
              </w:rPr>
              <w:t xml:space="preserve">Miejsce</w:t>
            </w:r>
          </w:p>
          <w:p w:rsidR="00000000" w:rsidDel="00000000" w:rsidP="00000000" w:rsidRDefault="00000000" w:rsidRPr="00000000" w14:paraId="00000219">
            <w:pPr>
              <w:spacing w:after="0" w:lineRule="auto"/>
              <w:jc w:val="left"/>
              <w:rPr/>
            </w:pPr>
            <w:r w:rsidDel="00000000" w:rsidR="00000000" w:rsidRPr="00000000">
              <w:rPr>
                <w:rtl w:val="0"/>
              </w:rPr>
              <w:t xml:space="preserve">zagrożenia</w:t>
            </w:r>
          </w:p>
        </w:tc>
        <w:tc>
          <w:tcPr>
            <w:vAlign w:val="center"/>
          </w:tcPr>
          <w:p w:rsidR="00000000" w:rsidDel="00000000" w:rsidP="00000000" w:rsidRDefault="00000000" w:rsidRPr="00000000" w14:paraId="0000021A">
            <w:pPr>
              <w:spacing w:after="0" w:lineRule="auto"/>
              <w:jc w:val="left"/>
              <w:rPr/>
            </w:pPr>
            <w:r w:rsidDel="00000000" w:rsidR="00000000" w:rsidRPr="00000000">
              <w:rPr>
                <w:rtl w:val="0"/>
              </w:rPr>
              <w:t xml:space="preserve">Występowanie</w:t>
            </w:r>
          </w:p>
          <w:p w:rsidR="00000000" w:rsidDel="00000000" w:rsidP="00000000" w:rsidRDefault="00000000" w:rsidRPr="00000000" w14:paraId="0000021B">
            <w:pPr>
              <w:spacing w:after="0" w:lineRule="auto"/>
              <w:jc w:val="left"/>
              <w:rPr/>
            </w:pPr>
            <w:r w:rsidDel="00000000" w:rsidR="00000000" w:rsidRPr="00000000">
              <w:rPr>
                <w:rtl w:val="0"/>
              </w:rPr>
              <w:t xml:space="preserve">zagrożenia</w:t>
            </w:r>
          </w:p>
        </w:tc>
      </w:tr>
      <w:tr>
        <w:trPr>
          <w:cantSplit w:val="0"/>
          <w:trHeight w:val="803" w:hRule="atLeast"/>
          <w:tblHeader w:val="0"/>
        </w:trPr>
        <w:tc>
          <w:tcPr/>
          <w:p w:rsidR="00000000" w:rsidDel="00000000" w:rsidP="00000000" w:rsidRDefault="00000000" w:rsidRPr="00000000" w14:paraId="0000021C">
            <w:pPr>
              <w:spacing w:after="0" w:lineRule="auto"/>
              <w:jc w:val="left"/>
              <w:rPr/>
            </w:pPr>
            <w:r w:rsidDel="00000000" w:rsidR="00000000" w:rsidRPr="00000000">
              <w:rPr>
                <w:rtl w:val="0"/>
              </w:rPr>
              <w:t xml:space="preserve">1</w:t>
            </w:r>
          </w:p>
        </w:tc>
        <w:tc>
          <w:tcPr>
            <w:vAlign w:val="center"/>
          </w:tcPr>
          <w:p w:rsidR="00000000" w:rsidDel="00000000" w:rsidP="00000000" w:rsidRDefault="00000000" w:rsidRPr="00000000" w14:paraId="0000021D">
            <w:pPr>
              <w:spacing w:after="0" w:lineRule="auto"/>
              <w:jc w:val="left"/>
              <w:rPr/>
            </w:pPr>
            <w:r w:rsidDel="00000000" w:rsidR="00000000" w:rsidRPr="00000000">
              <w:rPr>
                <w:rtl w:val="0"/>
              </w:rPr>
              <w:t xml:space="preserve">Używanie narzędzi i sprzętu budowlanego</w:t>
            </w:r>
          </w:p>
        </w:tc>
        <w:tc>
          <w:tcPr>
            <w:vAlign w:val="center"/>
          </w:tcPr>
          <w:p w:rsidR="00000000" w:rsidDel="00000000" w:rsidP="00000000" w:rsidRDefault="00000000" w:rsidRPr="00000000" w14:paraId="0000021E">
            <w:pPr>
              <w:spacing w:after="0" w:lineRule="auto"/>
              <w:jc w:val="left"/>
              <w:rPr/>
            </w:pPr>
            <w:r w:rsidDel="00000000" w:rsidR="00000000" w:rsidRPr="00000000">
              <w:rPr>
                <w:rtl w:val="0"/>
              </w:rPr>
              <w:t xml:space="preserve">średnia</w:t>
            </w:r>
          </w:p>
        </w:tc>
        <w:tc>
          <w:tcPr>
            <w:vAlign w:val="center"/>
          </w:tcPr>
          <w:p w:rsidR="00000000" w:rsidDel="00000000" w:rsidP="00000000" w:rsidRDefault="00000000" w:rsidRPr="00000000" w14:paraId="0000021F">
            <w:pPr>
              <w:spacing w:after="0" w:lineRule="auto"/>
              <w:jc w:val="left"/>
              <w:rPr/>
            </w:pPr>
            <w:r w:rsidDel="00000000" w:rsidR="00000000" w:rsidRPr="00000000">
              <w:rPr>
                <w:rtl w:val="0"/>
              </w:rPr>
              <w:t xml:space="preserve">Plac budowy</w:t>
            </w:r>
          </w:p>
        </w:tc>
        <w:tc>
          <w:tcPr>
            <w:vAlign w:val="center"/>
          </w:tcPr>
          <w:p w:rsidR="00000000" w:rsidDel="00000000" w:rsidP="00000000" w:rsidRDefault="00000000" w:rsidRPr="00000000" w14:paraId="00000220">
            <w:pPr>
              <w:spacing w:after="0" w:lineRule="auto"/>
              <w:jc w:val="left"/>
              <w:rPr/>
            </w:pPr>
            <w:r w:rsidDel="00000000" w:rsidR="00000000" w:rsidRPr="00000000">
              <w:rPr>
                <w:rtl w:val="0"/>
              </w:rPr>
              <w:t xml:space="preserve">W czasie wykonywania robót</w:t>
            </w:r>
          </w:p>
        </w:tc>
      </w:tr>
      <w:tr>
        <w:trPr>
          <w:cantSplit w:val="0"/>
          <w:tblHeader w:val="0"/>
        </w:trPr>
        <w:tc>
          <w:tcPr/>
          <w:p w:rsidR="00000000" w:rsidDel="00000000" w:rsidP="00000000" w:rsidRDefault="00000000" w:rsidRPr="00000000" w14:paraId="00000221">
            <w:pPr>
              <w:spacing w:after="0" w:lineRule="auto"/>
              <w:jc w:val="left"/>
              <w:rPr/>
            </w:pPr>
            <w:r w:rsidDel="00000000" w:rsidR="00000000" w:rsidRPr="00000000">
              <w:rPr>
                <w:rtl w:val="0"/>
              </w:rPr>
              <w:t xml:space="preserve">2</w:t>
            </w:r>
          </w:p>
        </w:tc>
        <w:tc>
          <w:tcPr>
            <w:vAlign w:val="center"/>
          </w:tcPr>
          <w:p w:rsidR="00000000" w:rsidDel="00000000" w:rsidP="00000000" w:rsidRDefault="00000000" w:rsidRPr="00000000" w14:paraId="00000222">
            <w:pPr>
              <w:spacing w:after="0" w:lineRule="auto"/>
              <w:jc w:val="left"/>
              <w:rPr/>
            </w:pPr>
            <w:r w:rsidDel="00000000" w:rsidR="00000000" w:rsidRPr="00000000">
              <w:rPr>
                <w:rtl w:val="0"/>
              </w:rPr>
              <w:t xml:space="preserve">Obsługa urządzeń zasilanych energią elektryczną</w:t>
            </w:r>
          </w:p>
        </w:tc>
        <w:tc>
          <w:tcPr>
            <w:vAlign w:val="center"/>
          </w:tcPr>
          <w:p w:rsidR="00000000" w:rsidDel="00000000" w:rsidP="00000000" w:rsidRDefault="00000000" w:rsidRPr="00000000" w14:paraId="00000223">
            <w:pPr>
              <w:spacing w:after="0" w:lineRule="auto"/>
              <w:jc w:val="left"/>
              <w:rPr/>
            </w:pPr>
            <w:r w:rsidDel="00000000" w:rsidR="00000000" w:rsidRPr="00000000">
              <w:rPr>
                <w:rtl w:val="0"/>
              </w:rPr>
              <w:t xml:space="preserve">średnia</w:t>
            </w:r>
          </w:p>
        </w:tc>
        <w:tc>
          <w:tcPr>
            <w:vAlign w:val="center"/>
          </w:tcPr>
          <w:p w:rsidR="00000000" w:rsidDel="00000000" w:rsidP="00000000" w:rsidRDefault="00000000" w:rsidRPr="00000000" w14:paraId="00000224">
            <w:pPr>
              <w:spacing w:after="0" w:lineRule="auto"/>
              <w:jc w:val="left"/>
              <w:rPr/>
            </w:pPr>
            <w:r w:rsidDel="00000000" w:rsidR="00000000" w:rsidRPr="00000000">
              <w:rPr>
                <w:rtl w:val="0"/>
              </w:rPr>
              <w:t xml:space="preserve">Plac budowy</w:t>
            </w:r>
          </w:p>
        </w:tc>
        <w:tc>
          <w:tcPr>
            <w:vAlign w:val="center"/>
          </w:tcPr>
          <w:p w:rsidR="00000000" w:rsidDel="00000000" w:rsidP="00000000" w:rsidRDefault="00000000" w:rsidRPr="00000000" w14:paraId="00000225">
            <w:pPr>
              <w:spacing w:after="0" w:lineRule="auto"/>
              <w:jc w:val="left"/>
              <w:rPr/>
            </w:pPr>
            <w:r w:rsidDel="00000000" w:rsidR="00000000" w:rsidRPr="00000000">
              <w:rPr>
                <w:rtl w:val="0"/>
              </w:rPr>
              <w:t xml:space="preserve">W czasie wykonywania robót</w:t>
            </w:r>
          </w:p>
          <w:p w:rsidR="00000000" w:rsidDel="00000000" w:rsidP="00000000" w:rsidRDefault="00000000" w:rsidRPr="00000000" w14:paraId="00000226">
            <w:pPr>
              <w:spacing w:after="0" w:lineRule="auto"/>
              <w:jc w:val="left"/>
              <w:rPr/>
            </w:pPr>
            <w:r w:rsidDel="00000000" w:rsidR="00000000" w:rsidRPr="00000000">
              <w:rPr>
                <w:rtl w:val="0"/>
              </w:rPr>
            </w:r>
          </w:p>
        </w:tc>
      </w:tr>
      <w:tr>
        <w:trPr>
          <w:cantSplit w:val="0"/>
          <w:tblHeader w:val="0"/>
        </w:trPr>
        <w:tc>
          <w:tcPr/>
          <w:p w:rsidR="00000000" w:rsidDel="00000000" w:rsidP="00000000" w:rsidRDefault="00000000" w:rsidRPr="00000000" w14:paraId="00000227">
            <w:pPr>
              <w:spacing w:after="0" w:lineRule="auto"/>
              <w:jc w:val="left"/>
              <w:rPr/>
            </w:pPr>
            <w:r w:rsidDel="00000000" w:rsidR="00000000" w:rsidRPr="00000000">
              <w:rPr>
                <w:rtl w:val="0"/>
              </w:rPr>
              <w:t xml:space="preserve">3</w:t>
            </w:r>
          </w:p>
        </w:tc>
        <w:tc>
          <w:tcPr>
            <w:vAlign w:val="center"/>
          </w:tcPr>
          <w:p w:rsidR="00000000" w:rsidDel="00000000" w:rsidP="00000000" w:rsidRDefault="00000000" w:rsidRPr="00000000" w14:paraId="00000228">
            <w:pPr>
              <w:spacing w:after="0" w:lineRule="auto"/>
              <w:jc w:val="left"/>
              <w:rPr/>
            </w:pPr>
            <w:r w:rsidDel="00000000" w:rsidR="00000000" w:rsidRPr="00000000">
              <w:rPr>
                <w:rtl w:val="0"/>
              </w:rPr>
              <w:t xml:space="preserve">Poruszanie się w obrębie placu budowy</w:t>
            </w:r>
          </w:p>
        </w:tc>
        <w:tc>
          <w:tcPr>
            <w:vAlign w:val="center"/>
          </w:tcPr>
          <w:p w:rsidR="00000000" w:rsidDel="00000000" w:rsidP="00000000" w:rsidRDefault="00000000" w:rsidRPr="00000000" w14:paraId="00000229">
            <w:pPr>
              <w:spacing w:after="0" w:lineRule="auto"/>
              <w:jc w:val="left"/>
              <w:rPr/>
            </w:pPr>
            <w:r w:rsidDel="00000000" w:rsidR="00000000" w:rsidRPr="00000000">
              <w:rPr>
                <w:rtl w:val="0"/>
              </w:rPr>
              <w:t xml:space="preserve">średnia</w:t>
            </w:r>
          </w:p>
        </w:tc>
        <w:tc>
          <w:tcPr>
            <w:vAlign w:val="center"/>
          </w:tcPr>
          <w:p w:rsidR="00000000" w:rsidDel="00000000" w:rsidP="00000000" w:rsidRDefault="00000000" w:rsidRPr="00000000" w14:paraId="0000022A">
            <w:pPr>
              <w:spacing w:after="0" w:lineRule="auto"/>
              <w:jc w:val="left"/>
              <w:rPr/>
            </w:pPr>
            <w:r w:rsidDel="00000000" w:rsidR="00000000" w:rsidRPr="00000000">
              <w:rPr>
                <w:rtl w:val="0"/>
              </w:rPr>
              <w:t xml:space="preserve">Plac budowy</w:t>
            </w:r>
          </w:p>
        </w:tc>
        <w:tc>
          <w:tcPr>
            <w:vAlign w:val="center"/>
          </w:tcPr>
          <w:p w:rsidR="00000000" w:rsidDel="00000000" w:rsidP="00000000" w:rsidRDefault="00000000" w:rsidRPr="00000000" w14:paraId="0000022B">
            <w:pPr>
              <w:spacing w:after="0" w:lineRule="auto"/>
              <w:jc w:val="left"/>
              <w:rPr/>
            </w:pPr>
            <w:r w:rsidDel="00000000" w:rsidR="00000000" w:rsidRPr="00000000">
              <w:rPr>
                <w:rtl w:val="0"/>
              </w:rPr>
              <w:t xml:space="preserve">W czasie wykonywania robót</w:t>
            </w:r>
          </w:p>
          <w:p w:rsidR="00000000" w:rsidDel="00000000" w:rsidP="00000000" w:rsidRDefault="00000000" w:rsidRPr="00000000" w14:paraId="0000022C">
            <w:pPr>
              <w:spacing w:after="0" w:lineRule="auto"/>
              <w:jc w:val="left"/>
              <w:rPr/>
            </w:pPr>
            <w:r w:rsidDel="00000000" w:rsidR="00000000" w:rsidRPr="00000000">
              <w:rPr>
                <w:rtl w:val="0"/>
              </w:rPr>
            </w:r>
          </w:p>
        </w:tc>
      </w:tr>
      <w:tr>
        <w:trPr>
          <w:cantSplit w:val="0"/>
          <w:tblHeader w:val="0"/>
        </w:trPr>
        <w:tc>
          <w:tcPr/>
          <w:p w:rsidR="00000000" w:rsidDel="00000000" w:rsidP="00000000" w:rsidRDefault="00000000" w:rsidRPr="00000000" w14:paraId="0000022D">
            <w:pPr>
              <w:spacing w:after="0" w:lineRule="auto"/>
              <w:jc w:val="left"/>
              <w:rPr/>
            </w:pPr>
            <w:r w:rsidDel="00000000" w:rsidR="00000000" w:rsidRPr="00000000">
              <w:rPr>
                <w:rtl w:val="0"/>
              </w:rPr>
              <w:t xml:space="preserve">4</w:t>
            </w:r>
          </w:p>
        </w:tc>
        <w:tc>
          <w:tcPr/>
          <w:p w:rsidR="00000000" w:rsidDel="00000000" w:rsidP="00000000" w:rsidRDefault="00000000" w:rsidRPr="00000000" w14:paraId="0000022E">
            <w:pPr>
              <w:spacing w:after="0" w:lineRule="auto"/>
              <w:jc w:val="left"/>
              <w:rPr/>
            </w:pPr>
            <w:r w:rsidDel="00000000" w:rsidR="00000000" w:rsidRPr="00000000">
              <w:rPr>
                <w:rtl w:val="0"/>
              </w:rPr>
              <w:t xml:space="preserve">Praca na wysokości </w:t>
            </w:r>
          </w:p>
          <w:p w:rsidR="00000000" w:rsidDel="00000000" w:rsidP="00000000" w:rsidRDefault="00000000" w:rsidRPr="00000000" w14:paraId="0000022F">
            <w:pPr>
              <w:spacing w:after="0" w:lineRule="auto"/>
              <w:jc w:val="left"/>
              <w:rPr/>
            </w:pPr>
            <w:r w:rsidDel="00000000" w:rsidR="00000000" w:rsidRPr="00000000">
              <w:rPr>
                <w:rtl w:val="0"/>
              </w:rPr>
            </w:r>
          </w:p>
        </w:tc>
        <w:tc>
          <w:tcPr/>
          <w:p w:rsidR="00000000" w:rsidDel="00000000" w:rsidP="00000000" w:rsidRDefault="00000000" w:rsidRPr="00000000" w14:paraId="00000230">
            <w:pPr>
              <w:spacing w:after="0" w:lineRule="auto"/>
              <w:jc w:val="left"/>
              <w:rPr/>
            </w:pPr>
            <w:r w:rsidDel="00000000" w:rsidR="00000000" w:rsidRPr="00000000">
              <w:rPr>
                <w:rtl w:val="0"/>
              </w:rPr>
              <w:t xml:space="preserve">wysokie</w:t>
            </w:r>
          </w:p>
        </w:tc>
        <w:tc>
          <w:tcPr/>
          <w:p w:rsidR="00000000" w:rsidDel="00000000" w:rsidP="00000000" w:rsidRDefault="00000000" w:rsidRPr="00000000" w14:paraId="00000231">
            <w:pPr>
              <w:spacing w:after="0" w:lineRule="auto"/>
              <w:jc w:val="left"/>
              <w:rPr/>
            </w:pPr>
            <w:r w:rsidDel="00000000" w:rsidR="00000000" w:rsidRPr="00000000">
              <w:rPr>
                <w:rtl w:val="0"/>
              </w:rPr>
              <w:t xml:space="preserve">Dach/Plac budowy</w:t>
            </w:r>
          </w:p>
        </w:tc>
        <w:tc>
          <w:tcPr/>
          <w:p w:rsidR="00000000" w:rsidDel="00000000" w:rsidP="00000000" w:rsidRDefault="00000000" w:rsidRPr="00000000" w14:paraId="00000232">
            <w:pPr>
              <w:spacing w:after="0" w:lineRule="auto"/>
              <w:jc w:val="left"/>
              <w:rPr/>
            </w:pPr>
            <w:r w:rsidDel="00000000" w:rsidR="00000000" w:rsidRPr="00000000">
              <w:rPr>
                <w:rtl w:val="0"/>
              </w:rPr>
              <w:t xml:space="preserve">W czasie wykonywania robót</w:t>
            </w:r>
          </w:p>
        </w:tc>
      </w:tr>
    </w:tbl>
    <w:p w:rsidR="00000000" w:rsidDel="00000000" w:rsidP="00000000" w:rsidRDefault="00000000" w:rsidRPr="00000000" w14:paraId="00000233">
      <w:pPr>
        <w:jc w:val="left"/>
        <w:rPr>
          <w:b w:val="1"/>
          <w:bCs w:val="1"/>
          <w:smallCaps w:val="1"/>
          <w:sz w:val="2"/>
          <w:szCs w:val="2"/>
        </w:rPr>
      </w:pPr>
      <w:r w:rsidDel="00000000" w:rsidR="00000000" w:rsidRPr="00000000">
        <w:rPr>
          <w:rtl w:val="0"/>
        </w:rPr>
      </w:r>
    </w:p>
    <w:p w:rsidR="00000000" w:rsidDel="00000000" w:rsidP="00000000" w:rsidRDefault="00000000" w:rsidRPr="00000000" w14:paraId="00000234">
      <w:pPr>
        <w:numPr>
          <w:ilvl w:val="0"/>
          <w:numId w:val="17"/>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WARUNKI OGÓLNE BHP NA PLACU BUDOWY</w:t>
      </w:r>
    </w:p>
    <w:p w:rsidR="00000000" w:rsidDel="00000000" w:rsidP="00000000" w:rsidRDefault="00000000" w:rsidRPr="00000000" w14:paraId="00000235">
      <w:pPr>
        <w:tabs>
          <w:tab w:val="center" w:leader="none" w:pos="4523.000000000001"/>
          <w:tab w:val="right" w:leader="none" w:pos="9072"/>
        </w:tabs>
        <w:spacing w:after="100" w:lineRule="auto"/>
        <w:rPr/>
      </w:pPr>
      <w:r w:rsidDel="00000000" w:rsidR="00000000" w:rsidRPr="00000000">
        <w:rPr>
          <w:rtl w:val="0"/>
        </w:rPr>
        <w:t xml:space="preserve">Na placu budowy powinny być wyznaczone miejsca do składowania materiałów budowlanych. Prace związane z podłączeniem, badaniem, konserwowaniem i naprawą sprzętu elektrycznego powinny być wykonywane przez osoby posiadające odpowiednie uprawnienia. Skrzynki rozdzielcze prądu do zasilania urządzeń mechanicznych na placu budowy powinny być zabezpieczane przed dostępem osób niepowołanych. Kontrola okresowa stanu urządzeń elektrycznych pod względem bezpieczeństwa powinna odbywać się co najmniej dwa razy w roku, w okresach najmniej korzystnych dla stanu izolacji tych urządzeń i ich odporności, a ponadto przed uruchomieniem tych urządzeń po dokonaniu zmian, przeróbek i napraw zarówno elektrycznych jak i mechanicznych. Kontroli tych urządzeń należy dokonywać także po okresach postoju przez okres jednego miesiąca lub dłużej oraz przed uruchomieniem urządzenia po jego przemieszczeniu. </w:t>
      </w:r>
    </w:p>
    <w:p w:rsidR="00000000" w:rsidDel="00000000" w:rsidP="00000000" w:rsidRDefault="00000000" w:rsidRPr="00000000" w14:paraId="00000236">
      <w:pPr>
        <w:numPr>
          <w:ilvl w:val="0"/>
          <w:numId w:val="17"/>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OCHRONA OSOBISTA PRACOWNIKÓW NA BUDOWIE</w:t>
      </w:r>
      <w:r w:rsidDel="00000000" w:rsidR="00000000" w:rsidRPr="00000000">
        <w:rPr>
          <w:rtl w:val="0"/>
        </w:rPr>
      </w:r>
    </w:p>
    <w:p w:rsidR="00000000" w:rsidDel="00000000" w:rsidP="00000000" w:rsidRDefault="00000000" w:rsidRPr="00000000" w14:paraId="00000237">
      <w:pPr>
        <w:tabs>
          <w:tab w:val="center" w:leader="none" w:pos="4523.000000000001"/>
          <w:tab w:val="right" w:leader="none" w:pos="9072"/>
        </w:tabs>
        <w:spacing w:after="100" w:lineRule="auto"/>
        <w:rPr/>
      </w:pPr>
      <w:r w:rsidDel="00000000" w:rsidR="00000000" w:rsidRPr="00000000">
        <w:rPr>
          <w:rtl w:val="0"/>
        </w:rPr>
        <w:t xml:space="preserve">Pracownicy zatrudnieni na budowie powinni używać odzieży roboczej ochronnej zgodnie z obowiązującymi w tym zakresie przepisami. Sprzęt ochrony osobistej pracowników powinien posiadać atesty oraz instrukcje określające sposób jego użytkowania, konserwacji i przechowywania.</w:t>
      </w:r>
    </w:p>
    <w:p w:rsidR="00000000" w:rsidDel="00000000" w:rsidP="00000000" w:rsidRDefault="00000000" w:rsidRPr="00000000" w14:paraId="00000238">
      <w:pPr>
        <w:numPr>
          <w:ilvl w:val="0"/>
          <w:numId w:val="17"/>
        </w:numPr>
        <w:spacing w:after="0" w:afterAutospacing="0"/>
        <w:ind w:left="720" w:hanging="360"/>
        <w:jc w:val="left"/>
        <w:rPr>
          <w:rFonts w:ascii="Arial" w:cs="Arial" w:eastAsia="Arial" w:hAnsi="Arial"/>
          <w:b w:val="1"/>
          <w:bCs w:val="1"/>
          <w:smallCaps w:val="1"/>
        </w:rPr>
      </w:pPr>
      <w:r w:rsidDel="00000000" w:rsidR="00000000" w:rsidRPr="00000000">
        <w:rPr>
          <w:b w:val="1"/>
          <w:bCs w:val="1"/>
          <w:smallCaps w:val="1"/>
          <w:rtl w:val="0"/>
        </w:rPr>
        <w:t xml:space="preserve">ZAPOBIEGANIE NIEBEZPIECZEŃSTWOM WYNIKAJĄCYM Z WYKONYWANIA ROBÓT BUDOWLANYCH</w:t>
      </w:r>
      <w:r w:rsidDel="00000000" w:rsidR="00000000" w:rsidRPr="00000000">
        <w:rPr>
          <w:rtl w:val="0"/>
        </w:rPr>
      </w:r>
    </w:p>
    <w:p w:rsidR="00000000" w:rsidDel="00000000" w:rsidP="00000000" w:rsidRDefault="00000000" w:rsidRPr="00000000" w14:paraId="00000239">
      <w:pPr>
        <w:numPr>
          <w:ilvl w:val="0"/>
          <w:numId w:val="2"/>
        </w:numPr>
        <w:spacing w:after="0" w:lineRule="auto"/>
        <w:ind w:left="851" w:hanging="360"/>
        <w:jc w:val="left"/>
        <w:rPr>
          <w:smallCaps w:val="1"/>
        </w:rPr>
      </w:pPr>
      <w:r w:rsidDel="00000000" w:rsidR="00000000" w:rsidRPr="00000000">
        <w:rPr>
          <w:rtl w:val="0"/>
        </w:rPr>
        <w:t xml:space="preserve">Wyspecjalizowana i wyszkolona kadra pracowników,</w:t>
      </w:r>
      <w:r w:rsidDel="00000000" w:rsidR="00000000" w:rsidRPr="00000000">
        <w:rPr>
          <w:rtl w:val="0"/>
        </w:rPr>
      </w:r>
    </w:p>
    <w:p w:rsidR="00000000" w:rsidDel="00000000" w:rsidP="00000000" w:rsidRDefault="00000000" w:rsidRPr="00000000" w14:paraId="0000023A">
      <w:pPr>
        <w:numPr>
          <w:ilvl w:val="0"/>
          <w:numId w:val="2"/>
        </w:numPr>
        <w:spacing w:after="0" w:lineRule="auto"/>
        <w:ind w:left="851" w:hanging="360"/>
        <w:jc w:val="left"/>
        <w:rPr>
          <w:smallCaps w:val="1"/>
        </w:rPr>
      </w:pPr>
      <w:r w:rsidDel="00000000" w:rsidR="00000000" w:rsidRPr="00000000">
        <w:rPr>
          <w:rtl w:val="0"/>
        </w:rPr>
        <w:t xml:space="preserve">Dowóz materiałów i ich składowanie w wyznaczonych miejscach,</w:t>
      </w:r>
      <w:r w:rsidDel="00000000" w:rsidR="00000000" w:rsidRPr="00000000">
        <w:rPr>
          <w:rtl w:val="0"/>
        </w:rPr>
      </w:r>
    </w:p>
    <w:p w:rsidR="00000000" w:rsidDel="00000000" w:rsidP="00000000" w:rsidRDefault="00000000" w:rsidRPr="00000000" w14:paraId="0000023B">
      <w:pPr>
        <w:numPr>
          <w:ilvl w:val="0"/>
          <w:numId w:val="2"/>
        </w:numPr>
        <w:spacing w:after="0" w:lineRule="auto"/>
        <w:ind w:left="851" w:hanging="360"/>
        <w:jc w:val="left"/>
        <w:rPr>
          <w:smallCaps w:val="1"/>
        </w:rPr>
      </w:pPr>
      <w:r w:rsidDel="00000000" w:rsidR="00000000" w:rsidRPr="00000000">
        <w:rPr>
          <w:rtl w:val="0"/>
        </w:rPr>
        <w:t xml:space="preserve">Utrzymanie porządku na stanowiskach pracy i wszystkich drogach komunikacyjnych na terenie budowy.</w:t>
      </w:r>
      <w:r w:rsidDel="00000000" w:rsidR="00000000" w:rsidRPr="00000000">
        <w:rPr>
          <w:rtl w:val="0"/>
        </w:rPr>
      </w:r>
    </w:p>
    <w:p w:rsidR="00000000" w:rsidDel="00000000" w:rsidP="00000000" w:rsidRDefault="00000000" w:rsidRPr="00000000" w14:paraId="0000023C">
      <w:pPr>
        <w:spacing w:after="0" w:lineRule="auto"/>
        <w:ind w:left="1440" w:firstLine="0"/>
        <w:jc w:val="left"/>
        <w:rPr>
          <w:smallCaps w:val="1"/>
        </w:rPr>
      </w:pPr>
      <w:r w:rsidDel="00000000" w:rsidR="00000000" w:rsidRPr="00000000">
        <w:rPr>
          <w:rtl w:val="0"/>
        </w:rPr>
      </w:r>
    </w:p>
    <w:p w:rsidR="00000000" w:rsidDel="00000000" w:rsidP="00000000" w:rsidRDefault="00000000" w:rsidRPr="00000000" w14:paraId="0000023D">
      <w:pPr>
        <w:numPr>
          <w:ilvl w:val="0"/>
          <w:numId w:val="17"/>
        </w:numPr>
        <w:ind w:left="720" w:hanging="360"/>
        <w:jc w:val="left"/>
        <w:rPr>
          <w:rFonts w:ascii="Arial" w:cs="Arial" w:eastAsia="Arial" w:hAnsi="Arial"/>
          <w:b w:val="1"/>
          <w:bCs w:val="1"/>
          <w:smallCaps w:val="1"/>
        </w:rPr>
      </w:pPr>
      <w:r w:rsidDel="00000000" w:rsidR="00000000" w:rsidRPr="00000000">
        <w:rPr>
          <w:b w:val="1"/>
          <w:bCs w:val="1"/>
          <w:smallCaps w:val="1"/>
          <w:rtl w:val="0"/>
        </w:rPr>
        <w:t xml:space="preserve">UWAGI KOŃCOWE</w:t>
      </w:r>
      <w:r w:rsidDel="00000000" w:rsidR="00000000" w:rsidRPr="00000000">
        <w:rPr>
          <w:rtl w:val="0"/>
        </w:rPr>
      </w:r>
    </w:p>
    <w:p w:rsidR="00000000" w:rsidDel="00000000" w:rsidP="00000000" w:rsidRDefault="00000000" w:rsidRPr="00000000" w14:paraId="0000023E">
      <w:pPr>
        <w:tabs>
          <w:tab w:val="center" w:leader="none" w:pos="4523.000000000001"/>
          <w:tab w:val="right" w:leader="none" w:pos="9072"/>
        </w:tabs>
        <w:spacing w:after="100" w:lineRule="auto"/>
        <w:rPr>
          <w:b w:val="1"/>
          <w:bCs w:val="1"/>
          <w:smallCaps w:val="1"/>
        </w:rPr>
      </w:pPr>
      <w:r w:rsidDel="00000000" w:rsidR="00000000" w:rsidRPr="00000000">
        <w:rPr>
          <w:rtl w:val="0"/>
        </w:rPr>
        <w:t xml:space="preserve">Do wykonawstwa robót należy zastosować materiały budowlane z odpowiednimi atestami i certyfikatami oraz zgodnie z Prawem Budowlanym gromadzić i przechowywać wymagane atesty i certyfikaty. Wszystkie roboty należy wykonać zgodnie z warunkami technicznymi i normami. Technologię robót oraz szczegółowe rozwiązania techniczne dostosować należy do rodzaju materiałów. Wykonawca nie może wykorzystać błędów lub opuszczeń w Dokumentacji Projektowej, a o ich wykryciu powinien natychmiast powiadomić Inspektora Nadzoru, który dokona odpowiednich zmian i poprawek. Wszystkie wykonane roboty i dostarczone materiały muszą być zgodne z Dokumentacją Projektową.</w:t>
      </w:r>
      <w:r w:rsidDel="00000000" w:rsidR="00000000" w:rsidRPr="00000000">
        <w:rPr>
          <w:rtl w:val="0"/>
        </w:rPr>
      </w:r>
    </w:p>
    <w:tbl>
      <w:tblPr>
        <w:tblStyle w:val="Table12"/>
        <w:tblW w:w="8145.0" w:type="dxa"/>
        <w:jc w:val="left"/>
        <w:tblInd w:w="485.0" w:type="dxa"/>
        <w:tblLayout w:type="fixed"/>
        <w:tblLook w:val="0000"/>
      </w:tblPr>
      <w:tblGrid>
        <w:gridCol w:w="1830"/>
        <w:gridCol w:w="2805"/>
        <w:gridCol w:w="3510"/>
        <w:tblGridChange w:id="0">
          <w:tblGrid>
            <w:gridCol w:w="1830"/>
            <w:gridCol w:w="2805"/>
            <w:gridCol w:w="3510"/>
          </w:tblGrid>
        </w:tblGridChange>
      </w:tblGrid>
      <w:tr>
        <w:trPr>
          <w:cantSplit w:val="0"/>
          <w:trHeight w:val="200" w:hRule="atLeast"/>
          <w:tblHeader w:val="0"/>
        </w:trPr>
        <w:tc>
          <w:tcPr>
            <w:gridSpan w:val="2"/>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3F">
            <w:pPr>
              <w:keepNext w:val="1"/>
              <w:spacing w:after="0" w:lineRule="auto"/>
              <w:jc w:val="center"/>
              <w:rPr>
                <w:smallCaps w:val="1"/>
                <w:sz w:val="20"/>
                <w:szCs w:val="20"/>
              </w:rPr>
            </w:pPr>
            <w:r w:rsidDel="00000000" w:rsidR="00000000" w:rsidRPr="00000000">
              <w:rPr>
                <w:sz w:val="20"/>
                <w:szCs w:val="20"/>
                <w:rtl w:val="0"/>
              </w:rPr>
              <w:t xml:space="preserve">projektant</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41">
            <w:pPr>
              <w:spacing w:after="0" w:lineRule="auto"/>
              <w:jc w:val="center"/>
              <w:rPr>
                <w:sz w:val="20"/>
                <w:szCs w:val="20"/>
              </w:rPr>
            </w:pPr>
            <w:r w:rsidDel="00000000" w:rsidR="00000000" w:rsidRPr="00000000">
              <w:rPr>
                <w:sz w:val="20"/>
                <w:szCs w:val="20"/>
                <w:rtl w:val="0"/>
              </w:rPr>
              <w:t xml:space="preserve">podpis</w:t>
            </w:r>
          </w:p>
        </w:tc>
      </w:tr>
      <w:tr>
        <w:trPr>
          <w:cantSplit w:val="0"/>
          <w:trHeight w:val="945" w:hRule="atLeast"/>
          <w:tblHeader w:val="0"/>
        </w:trPr>
        <w:tc>
          <w:tcPr>
            <w:gridSpan w:val="2"/>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42">
            <w:pPr>
              <w:spacing w:after="0" w:lineRule="auto"/>
              <w:jc w:val="left"/>
              <w:rPr>
                <w:sz w:val="20"/>
                <w:szCs w:val="20"/>
              </w:rPr>
            </w:pPr>
            <w:r w:rsidDel="00000000" w:rsidR="00000000" w:rsidRPr="00000000">
              <w:rPr>
                <w:rtl w:val="0"/>
              </w:rPr>
            </w:r>
          </w:p>
          <w:p w:rsidR="00000000" w:rsidDel="00000000" w:rsidP="00000000" w:rsidRDefault="00000000" w:rsidRPr="00000000" w14:paraId="00000243">
            <w:pPr>
              <w:spacing w:after="0" w:lineRule="auto"/>
              <w:jc w:val="left"/>
              <w:rPr>
                <w:sz w:val="20"/>
                <w:szCs w:val="20"/>
              </w:rPr>
            </w:pPr>
            <w:r w:rsidDel="00000000" w:rsidR="00000000" w:rsidRPr="00000000">
              <w:rPr>
                <w:sz w:val="20"/>
                <w:szCs w:val="20"/>
                <w:rtl w:val="0"/>
              </w:rPr>
              <w:t xml:space="preserve">mgr inż. arch. Jolanta Rzepecka-Badowska</w:t>
            </w:r>
          </w:p>
          <w:p w:rsidR="00000000" w:rsidDel="00000000" w:rsidP="00000000" w:rsidRDefault="00000000" w:rsidRPr="00000000" w14:paraId="00000244">
            <w:pPr>
              <w:spacing w:after="0" w:lineRule="auto"/>
              <w:jc w:val="left"/>
              <w:rPr>
                <w:sz w:val="20"/>
                <w:szCs w:val="20"/>
              </w:rPr>
            </w:pPr>
            <w:r w:rsidDel="00000000" w:rsidR="00000000" w:rsidRPr="00000000">
              <w:rPr>
                <w:sz w:val="20"/>
                <w:szCs w:val="20"/>
                <w:rtl w:val="0"/>
              </w:rPr>
              <w:t xml:space="preserve">architektoniczno-budowlane</w:t>
            </w:r>
          </w:p>
          <w:p w:rsidR="00000000" w:rsidDel="00000000" w:rsidP="00000000" w:rsidRDefault="00000000" w:rsidRPr="00000000" w14:paraId="00000245">
            <w:pPr>
              <w:spacing w:after="0" w:lineRule="auto"/>
              <w:jc w:val="left"/>
              <w:rPr>
                <w:sz w:val="20"/>
                <w:szCs w:val="20"/>
              </w:rPr>
            </w:pPr>
            <w:r w:rsidDel="00000000" w:rsidR="00000000" w:rsidRPr="00000000">
              <w:rPr>
                <w:sz w:val="20"/>
                <w:szCs w:val="20"/>
                <w:rtl w:val="0"/>
              </w:rPr>
              <w:t xml:space="preserve">94/92 B-B</w:t>
            </w:r>
          </w:p>
          <w:p w:rsidR="00000000" w:rsidDel="00000000" w:rsidP="00000000" w:rsidRDefault="00000000" w:rsidRPr="00000000" w14:paraId="00000246">
            <w:pPr>
              <w:spacing w:after="0" w:lineRule="auto"/>
              <w:jc w:val="left"/>
              <w:rPr>
                <w:sz w:val="20"/>
                <w:szCs w:val="20"/>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vAlign w:val="top"/>
          </w:tcPr>
          <w:p w:rsidR="00000000" w:rsidDel="00000000" w:rsidP="00000000" w:rsidRDefault="00000000" w:rsidRPr="00000000" w14:paraId="00000248">
            <w:pPr>
              <w:spacing w:after="0" w:lineRule="auto"/>
              <w:jc w:val="left"/>
              <w:rPr>
                <w:sz w:val="20"/>
                <w:szCs w:val="20"/>
              </w:rPr>
            </w:pPr>
            <w:r w:rsidDel="00000000" w:rsidR="00000000" w:rsidRPr="00000000">
              <w:rPr>
                <w:rtl w:val="0"/>
              </w:rPr>
            </w:r>
          </w:p>
          <w:p w:rsidR="00000000" w:rsidDel="00000000" w:rsidP="00000000" w:rsidRDefault="00000000" w:rsidRPr="00000000" w14:paraId="00000249">
            <w:pPr>
              <w:spacing w:after="0" w:lineRule="auto"/>
              <w:jc w:val="left"/>
              <w:rPr>
                <w:sz w:val="20"/>
                <w:szCs w:val="20"/>
              </w:rPr>
            </w:pPr>
            <w:r w:rsidDel="00000000" w:rsidR="00000000" w:rsidRPr="00000000">
              <w:rPr>
                <w:rtl w:val="0"/>
              </w:rPr>
            </w:r>
          </w:p>
        </w:tc>
      </w:tr>
    </w:tbl>
    <w:p w:rsidR="00000000" w:rsidDel="00000000" w:rsidP="00000000" w:rsidRDefault="00000000" w:rsidRPr="00000000" w14:paraId="0000024A">
      <w:pPr>
        <w:pStyle w:val="Heading1"/>
        <w:spacing w:after="240" w:line="240" w:lineRule="auto"/>
        <w:ind w:left="360"/>
        <w:jc w:val="center"/>
        <w:rPr>
          <w:b w:val="0"/>
          <w:bCs w:val="0"/>
          <w:smallCaps w:val="1"/>
          <w:sz w:val="24"/>
          <w:szCs w:val="24"/>
        </w:rPr>
      </w:pPr>
      <w:bookmarkStart w:colFirst="0" w:colLast="0" w:name="_5vnht2gf882u" w:id="71"/>
      <w:bookmarkEnd w:id="71"/>
      <w:r w:rsidDel="00000000" w:rsidR="00000000" w:rsidRPr="00000000">
        <w:br w:type="page"/>
      </w:r>
      <w:r w:rsidDel="00000000" w:rsidR="00000000" w:rsidRPr="00000000">
        <w:rPr>
          <w:rtl w:val="0"/>
        </w:rPr>
      </w:r>
    </w:p>
    <w:p w:rsidR="00000000" w:rsidDel="00000000" w:rsidP="00000000" w:rsidRDefault="00000000" w:rsidRPr="00000000" w14:paraId="0000024B">
      <w:pPr>
        <w:pStyle w:val="Heading1"/>
        <w:spacing w:after="240" w:line="240" w:lineRule="auto"/>
        <w:ind w:left="360"/>
        <w:jc w:val="center"/>
        <w:rPr>
          <w:b w:val="0"/>
          <w:bCs w:val="0"/>
          <w:smallCaps w:val="1"/>
          <w:u w:val="single"/>
        </w:rPr>
      </w:pPr>
      <w:bookmarkStart w:colFirst="0" w:colLast="0" w:name="_k4acf427nt70" w:id="72"/>
      <w:bookmarkEnd w:id="72"/>
      <w:r w:rsidDel="00000000" w:rsidR="00000000" w:rsidRPr="00000000">
        <w:rPr>
          <w:b w:val="0"/>
          <w:bCs w:val="0"/>
          <w:smallCaps w:val="1"/>
          <w:sz w:val="24"/>
          <w:szCs w:val="24"/>
          <w:rtl w:val="0"/>
        </w:rPr>
        <w:t xml:space="preserve">ZAŁĄCZNIK NR 2</w:t>
      </w:r>
      <w:r w:rsidDel="00000000" w:rsidR="00000000" w:rsidRPr="00000000">
        <w:rPr>
          <w:b w:val="0"/>
          <w:bCs w:val="0"/>
          <w:smallCaps w:val="1"/>
          <w:u w:val="single"/>
          <w:rtl w:val="0"/>
        </w:rPr>
        <w:br w:type="textWrapping"/>
      </w:r>
      <w:r w:rsidDel="00000000" w:rsidR="00000000" w:rsidRPr="00000000">
        <w:rPr>
          <w:b w:val="0"/>
          <w:bCs w:val="0"/>
          <w:smallCaps w:val="1"/>
          <w:u w:val="single"/>
          <w:rtl w:val="0"/>
        </w:rPr>
        <w:t xml:space="preserve">ZALECENIA KONSERWATORSKIE </w:t>
      </w:r>
      <w:r w:rsidDel="00000000" w:rsidR="00000000" w:rsidRPr="00000000">
        <w:rPr>
          <w:b w:val="0"/>
          <w:bCs w:val="0"/>
          <w:smallCaps w:val="1"/>
          <w:u w:val="single"/>
          <w:rtl w:val="0"/>
        </w:rPr>
        <w:t xml:space="preserve">WKZ.AU</w:t>
      </w:r>
      <w:r w:rsidDel="00000000" w:rsidR="00000000" w:rsidRPr="00000000">
        <w:rPr>
          <w:b w:val="0"/>
          <w:bCs w:val="0"/>
          <w:smallCaps w:val="1"/>
          <w:u w:val="single"/>
          <w:rtl w:val="0"/>
        </w:rPr>
        <w:t xml:space="preserve">.BDK.PRUSZKÓW/41150-2/2217/06</w:t>
      </w:r>
      <w:r w:rsidDel="00000000" w:rsidR="00000000" w:rsidRPr="00000000">
        <w:drawing>
          <wp:anchor allowOverlap="1" behindDoc="0" distB="114300" distT="114300" distL="114300" distR="114300" hidden="0" layoutInCell="1" locked="0" relativeHeight="0" simplePos="0">
            <wp:simplePos x="0" y="0"/>
            <wp:positionH relativeFrom="column">
              <wp:posOffset>245025</wp:posOffset>
            </wp:positionH>
            <wp:positionV relativeFrom="paragraph">
              <wp:posOffset>501092</wp:posOffset>
            </wp:positionV>
            <wp:extent cx="5516062" cy="8128934"/>
            <wp:effectExtent b="0" l="0" r="0" t="0"/>
            <wp:wrapNone/>
            <wp:docPr id="5" name="image1.jpg"/>
            <a:graphic>
              <a:graphicData uri="http://schemas.openxmlformats.org/drawingml/2006/picture">
                <pic:pic>
                  <pic:nvPicPr>
                    <pic:cNvPr id="0" name="image1.jpg"/>
                    <pic:cNvPicPr preferRelativeResize="0"/>
                  </pic:nvPicPr>
                  <pic:blipFill>
                    <a:blip r:embed="rId16"/>
                    <a:srcRect b="0" l="0" r="0" t="0"/>
                    <a:stretch>
                      <a:fillRect/>
                    </a:stretch>
                  </pic:blipFill>
                  <pic:spPr>
                    <a:xfrm>
                      <a:off x="0" y="0"/>
                      <a:ext cx="5516062" cy="8128934"/>
                    </a:xfrm>
                    <a:prstGeom prst="rect"/>
                    <a:ln/>
                  </pic:spPr>
                </pic:pic>
              </a:graphicData>
            </a:graphic>
          </wp:anchor>
        </w:drawing>
      </w:r>
    </w:p>
    <w:p w:rsidR="00000000" w:rsidDel="00000000" w:rsidP="00000000" w:rsidRDefault="00000000" w:rsidRPr="00000000" w14:paraId="0000024C">
      <w:pPr>
        <w:rPr/>
      </w:pPr>
      <w:r w:rsidDel="00000000" w:rsidR="00000000" w:rsidRPr="00000000">
        <w:rPr>
          <w:rtl w:val="0"/>
        </w:rPr>
      </w:r>
    </w:p>
    <w:p w:rsidR="00000000" w:rsidDel="00000000" w:rsidP="00000000" w:rsidRDefault="00000000" w:rsidRPr="00000000" w14:paraId="0000024D">
      <w:pPr>
        <w:rPr/>
      </w:pPr>
      <w:r w:rsidDel="00000000" w:rsidR="00000000" w:rsidRPr="00000000">
        <w:rPr>
          <w:rtl w:val="0"/>
        </w:rPr>
      </w:r>
    </w:p>
    <w:p w:rsidR="00000000" w:rsidDel="00000000" w:rsidP="00000000" w:rsidRDefault="00000000" w:rsidRPr="00000000" w14:paraId="0000024E">
      <w:pPr>
        <w:rPr/>
      </w:pPr>
      <w:r w:rsidDel="00000000" w:rsidR="00000000" w:rsidRPr="00000000">
        <w:rPr>
          <w:rtl w:val="0"/>
        </w:rPr>
      </w:r>
    </w:p>
    <w:sectPr>
      <w:headerReference r:id="rId17" w:type="default"/>
      <w:type w:val="nextPage"/>
      <w:pgSz w:h="16838" w:w="11906" w:orient="portrait"/>
      <w:pgMar w:bottom="1133.8582677165355" w:top="1133.8582677165355" w:left="1700.7874015748032" w:right="1133.8582677165355" w:header="708" w:footer="708"/>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Trebuchet MS"/>
  <w:font w:name="Georgia"/>
  <w:font w:name="Arial"/>
  <w:font w:name="Apto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52">
    <w:pPr>
      <w:ind w:left="0" w:firstLine="0"/>
      <w:rPr/>
    </w:pPr>
    <w:r w:rsidDel="00000000" w:rsidR="00000000" w:rsidRPr="00000000">
      <w:rPr>
        <w:rtl w:val="0"/>
      </w:rPr>
    </w:r>
  </w:p>
  <w:p w:rsidR="00000000" w:rsidDel="00000000" w:rsidP="00000000" w:rsidRDefault="00000000" w:rsidRPr="00000000" w14:paraId="00000253">
    <w:pPr>
      <w:jc w:val="right"/>
      <w:rPr>
        <w:sz w:val="20"/>
        <w:szCs w:val="20"/>
      </w:rPr>
    </w:pPr>
    <w:r w:rsidDel="00000000" w:rsidR="00000000" w:rsidRPr="00000000">
      <w:rPr>
        <w:rtl w:val="0"/>
      </w:rPr>
      <w:tab/>
    </w:r>
    <w:r w:rsidDel="00000000" w:rsidR="00000000" w:rsidRPr="00000000">
      <w:rPr>
        <w:rtl w:val="0"/>
      </w:rPr>
    </w:r>
  </w:p>
  <w:p w:rsidR="00000000" w:rsidDel="00000000" w:rsidP="00000000" w:rsidRDefault="00000000" w:rsidRPr="00000000" w14:paraId="00000254">
    <w:pPr>
      <w:ind w:left="0" w:firstLine="0"/>
      <w:jc w:val="right"/>
      <w:rPr>
        <w:sz w:val="20"/>
        <w:szCs w:val="2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55">
    <w:pPr>
      <w:spacing w:after="0" w:lineRule="auto"/>
      <w:jc w:val="center"/>
      <w:rPr>
        <w:i w:val="1"/>
        <w:iCs w:val="1"/>
        <w:smallCaps w:val="1"/>
        <w:sz w:val="20"/>
        <w:szCs w:val="20"/>
      </w:rPr>
    </w:pPr>
    <w:r w:rsidDel="00000000" w:rsidR="00000000" w:rsidRPr="00000000">
      <w:rPr>
        <w:rtl w:val="0"/>
      </w:rPr>
    </w:r>
  </w:p>
  <w:p w:rsidR="00000000" w:rsidDel="00000000" w:rsidP="00000000" w:rsidRDefault="00000000" w:rsidRPr="00000000" w14:paraId="00000256">
    <w:pPr>
      <w:spacing w:after="0" w:lineRule="auto"/>
      <w:jc w:val="center"/>
      <w:rPr>
        <w:i w:val="1"/>
        <w:iCs w:val="1"/>
        <w:smallCaps w:val="1"/>
        <w:sz w:val="20"/>
        <w:szCs w:val="20"/>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257">
    <w:pPr>
      <w:spacing w:after="0" w:lineRule="auto"/>
      <w:jc w:val="center"/>
      <w:rPr>
        <w:i w:val="1"/>
        <w:iCs w:val="1"/>
        <w:smallCaps w:val="1"/>
        <w:sz w:val="20"/>
        <w:szCs w:val="20"/>
      </w:rPr>
    </w:pPr>
    <w:r w:rsidDel="00000000" w:rsidR="00000000" w:rsidRPr="00000000">
      <w:rPr>
        <w:i w:val="1"/>
        <w:iCs w:val="1"/>
        <w:smallCaps w:val="1"/>
        <w:sz w:val="20"/>
        <w:szCs w:val="20"/>
        <w:rtl w:val="0"/>
      </w:rPr>
      <w:t xml:space="preserve">PAB REMONT BUDYNKU MIESZKALNEGO WIELORODZINNEGO</w:t>
    </w:r>
  </w:p>
  <w:p w:rsidR="00000000" w:rsidDel="00000000" w:rsidP="00000000" w:rsidRDefault="00000000" w:rsidRPr="00000000" w14:paraId="00000258">
    <w:pPr>
      <w:jc w:val="center"/>
      <w:rPr>
        <w:i w:val="1"/>
        <w:iCs w:val="1"/>
        <w:smallCaps w:val="1"/>
        <w:sz w:val="20"/>
        <w:szCs w:val="20"/>
      </w:rPr>
    </w:pPr>
    <w:r w:rsidDel="00000000" w:rsidR="00000000" w:rsidRPr="00000000">
      <w:rPr>
        <w:i w:val="1"/>
        <w:iCs w:val="1"/>
        <w:smallCaps w:val="1"/>
        <w:sz w:val="20"/>
        <w:szCs w:val="20"/>
        <w:rtl w:val="0"/>
      </w:rPr>
      <w:t xml:space="preserve">UL. SZKOLNA 10 W PRUSZKOWIE</w:t>
    </w:r>
  </w:p>
  <w:p w:rsidR="00000000" w:rsidDel="00000000" w:rsidP="00000000" w:rsidRDefault="00000000" w:rsidRPr="00000000" w14:paraId="00000259">
    <w:pPr>
      <w:jc w:val="right"/>
      <w:rPr>
        <w:i w:val="1"/>
        <w:iCs w:val="1"/>
        <w:smallCaps w:val="1"/>
        <w:sz w:val="20"/>
        <w:szCs w:val="20"/>
      </w:rPr>
    </w:pPr>
    <w:r w:rsidDel="00000000" w:rsidR="00000000" w:rsidRPr="00000000">
      <w:rPr>
        <w:i w:val="1"/>
        <w:iCs w:val="1"/>
        <w:smallCaps w:val="1"/>
        <w:sz w:val="20"/>
        <w:szCs w:val="2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4F">
    <w:pPr>
      <w:pStyle w:val="Heading1"/>
      <w:rPr/>
    </w:pPr>
    <w:bookmarkStart w:colFirst="0" w:colLast="0" w:name="_3m39q3iibv6z" w:id="73"/>
    <w:bookmarkEnd w:id="73"/>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50">
    <w:pPr>
      <w:pStyle w:val="Subtitle"/>
      <w:ind w:firstLine="0"/>
      <w:jc w:val="center"/>
      <w:rPr>
        <w:rFonts w:ascii="Trebuchet MS" w:cs="Trebuchet MS" w:eastAsia="Trebuchet MS" w:hAnsi="Trebuchet MS"/>
        <w:i w:val="0"/>
        <w:iCs w:val="0"/>
        <w:color w:val="000000"/>
        <w:sz w:val="22"/>
        <w:szCs w:val="22"/>
      </w:rPr>
    </w:pPr>
    <w:bookmarkStart w:colFirst="0" w:colLast="0" w:name="_n1g3exc47x09" w:id="74"/>
    <w:bookmarkEnd w:id="74"/>
    <w:r w:rsidDel="00000000" w:rsidR="00000000" w:rsidRPr="00000000">
      <w:rPr>
        <w:rFonts w:ascii="Trebuchet MS" w:cs="Trebuchet MS" w:eastAsia="Trebuchet MS" w:hAnsi="Trebuchet MS"/>
        <w:i w:val="0"/>
        <w:iCs w:val="0"/>
        <w:color w:val="000000"/>
        <w:sz w:val="22"/>
        <w:szCs w:val="22"/>
        <w:rtl w:val="0"/>
      </w:rPr>
      <w:t xml:space="preserve">PRACOWNIA PROJEKTOWA 4MA_STUDEO ul. Umińskiego 8/29, 03-984 Warszawa</w:t>
    </w:r>
  </w:p>
  <w:p w:rsidR="00000000" w:rsidDel="00000000" w:rsidP="00000000" w:rsidRDefault="00000000" w:rsidRPr="00000000" w14:paraId="00000251">
    <w:pPr>
      <w:ind w:left="0" w:firstLine="0"/>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-46179</wp:posOffset>
              </wp:positionH>
              <wp:positionV relativeFrom="paragraph">
                <wp:posOffset>0</wp:posOffset>
              </wp:positionV>
              <wp:extent cx="5740550" cy="50950"/>
              <wp:effectExtent b="0" l="0" r="0" t="0"/>
              <wp:wrapNone/>
              <wp:docPr id="1" name=""/>
              <a:graphic>
                <a:graphicData uri="http://schemas.microsoft.com/office/word/2010/wordprocessingShape">
                  <wps:wsp>
                    <wps:cNvCnPr/>
                    <wps:spPr>
                      <a:xfrm>
                        <a:off x="2484373" y="3780000"/>
                        <a:ext cx="5723255" cy="0"/>
                      </a:xfrm>
                      <a:prstGeom prst="straightConnector1">
                        <a:avLst/>
                      </a:prstGeom>
                      <a:noFill/>
                      <a:ln cap="flat" cmpd="sng" w="25550">
                        <a:solidFill>
                          <a:srgbClr val="000000"/>
                        </a:solidFill>
                        <a:prstDash val="solid"/>
                        <a:miter lim="8000"/>
                        <a:headEnd len="sm" w="sm" type="none"/>
                        <a:tailEnd len="sm" w="sm" type="none"/>
                      </a:ln>
                    </wps:spPr>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-46179</wp:posOffset>
              </wp:positionH>
              <wp:positionV relativeFrom="paragraph">
                <wp:posOffset>0</wp:posOffset>
              </wp:positionV>
              <wp:extent cx="5740550" cy="50950"/>
              <wp:effectExtent b="0" l="0" r="0" t="0"/>
              <wp:wrapNone/>
              <wp:docPr id="1"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5740550" cy="50950"/>
                      </a:xfrm>
                      <a:prstGeom prst="rect"/>
                      <a:ln/>
                    </pic:spPr>
                  </pic:pic>
                </a:graphicData>
              </a:graphic>
            </wp:anchor>
          </w:drawing>
        </mc:Fallback>
      </mc:AlternateContent>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25A">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
    <w:lvl w:ilvl="0">
      <w:start w:val="1"/>
      <w:numFmt w:val="bullet"/>
      <w:lvlText w:val="●"/>
      <w:lvlJc w:val="left"/>
      <w:pPr>
        <w:ind w:left="1335"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right"/>
      <w:pPr>
        <w:ind w:left="720" w:hanging="540"/>
      </w:pPr>
      <w:rPr>
        <w:u w:val="none"/>
      </w:rPr>
    </w:lvl>
    <w:lvl w:ilvl="1">
      <w:start w:val="1"/>
      <w:numFmt w:val="decimal"/>
      <w:lvlText w:val="%1.%2."/>
      <w:lvlJc w:val="right"/>
      <w:pPr>
        <w:ind w:left="1440" w:hanging="1080"/>
      </w:pPr>
      <w:rPr>
        <w:u w:val="none"/>
      </w:rPr>
    </w:lvl>
    <w:lvl w:ilvl="2">
      <w:start w:val="1"/>
      <w:numFmt w:val="decimal"/>
      <w:lvlText w:val="%1.%2.%3."/>
      <w:lvlJc w:val="right"/>
      <w:pPr>
        <w:ind w:left="450" w:firstLine="9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Trebuchet MS" w:cs="Trebuchet MS" w:eastAsia="Trebuchet MS" w:hAnsi="Trebuchet MS"/>
        <w:sz w:val="22"/>
        <w:szCs w:val="22"/>
        <w:lang w:val="pl-PL"/>
      </w:rPr>
    </w:rPrDefault>
    <w:pPrDefault>
      <w:pPr>
        <w:tabs>
          <w:tab w:val="center" w:leader="none" w:pos="4523.000000000001"/>
          <w:tab w:val="right" w:leader="none" w:pos="9072"/>
        </w:tabs>
        <w:spacing w:after="200"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tabs>
        <w:tab w:val="center" w:leader="none" w:pos="4523.000000000001"/>
        <w:tab w:val="right" w:leader="none" w:pos="9072"/>
      </w:tabs>
      <w:spacing w:after="0" w:before="200" w:lineRule="auto"/>
      <w:ind w:left="450" w:hanging="270"/>
    </w:pPr>
    <w:rPr>
      <w:b w:val="1"/>
      <w:bCs w:val="1"/>
    </w:rPr>
  </w:style>
  <w:style w:type="paragraph" w:styleId="Heading2">
    <w:name w:val="heading 2"/>
    <w:basedOn w:val="Normal"/>
    <w:next w:val="Normal"/>
    <w:pPr>
      <w:keepNext w:val="1"/>
      <w:keepLines w:val="1"/>
      <w:tabs>
        <w:tab w:val="center" w:leader="none" w:pos="4536"/>
        <w:tab w:val="right" w:leader="none" w:pos="9072"/>
      </w:tabs>
      <w:spacing w:before="200" w:lineRule="auto"/>
      <w:ind w:left="450" w:hanging="90"/>
    </w:pPr>
    <w:rPr>
      <w:b w:val="1"/>
      <w:bCs w:val="1"/>
    </w:rPr>
  </w:style>
  <w:style w:type="paragraph" w:styleId="Heading3">
    <w:name w:val="heading 3"/>
    <w:basedOn w:val="Normal"/>
    <w:next w:val="Normal"/>
    <w:pPr>
      <w:keepNext w:val="1"/>
      <w:keepLines w:val="1"/>
      <w:tabs>
        <w:tab w:val="center" w:leader="none" w:pos="4536"/>
        <w:tab w:val="right" w:leader="none" w:pos="9072"/>
      </w:tabs>
      <w:ind w:left="450" w:firstLine="90"/>
    </w:pPr>
    <w:rPr>
      <w:b w:val="1"/>
      <w:bCs w:val="1"/>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70.0" w:type="dxa"/>
        <w:bottom w:w="0.0" w:type="dxa"/>
        <w:right w:w="70.0" w:type="dxa"/>
      </w:tblCellMar>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CellMar>
        <w:top w:w="0.0" w:type="dxa"/>
        <w:left w:w="70.0" w:type="dxa"/>
        <w:bottom w:w="0.0" w:type="dxa"/>
        <w:right w:w="70.0" w:type="dxa"/>
      </w:tblCellMar>
    </w:tblPr>
  </w:style>
  <w:style w:type="table" w:styleId="Table10">
    <w:basedOn w:val="TableNormal"/>
    <w:tblPr>
      <w:tblStyleRowBandSize w:val="1"/>
      <w:tblStyleColBandSize w:val="1"/>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tblPr>
      <w:tblStyleRowBandSize w:val="1"/>
      <w:tblStyleColBandSize w:val="1"/>
      <w:tblCellMar>
        <w:top w:w="0.0" w:type="dxa"/>
        <w:left w:w="70.0" w:type="dxa"/>
        <w:bottom w:w="0.0" w:type="dxa"/>
        <w:right w:w="7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www.sniezka.pl/sklep/supermalr-emalia-olejno-ftalowa-polysk-2-5l.html" TargetMode="External"/><Relationship Id="rId10" Type="http://schemas.openxmlformats.org/officeDocument/2006/relationships/image" Target="media/image6.jpg"/><Relationship Id="rId13" Type="http://schemas.openxmlformats.org/officeDocument/2006/relationships/header" Target="header2.xml"/><Relationship Id="rId12" Type="http://schemas.openxmlformats.org/officeDocument/2006/relationships/header" Target="head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jpg"/><Relationship Id="rId15" Type="http://schemas.openxmlformats.org/officeDocument/2006/relationships/footer" Target="footer1.xml"/><Relationship Id="rId14" Type="http://schemas.openxmlformats.org/officeDocument/2006/relationships/footer" Target="footer2.xml"/><Relationship Id="rId17" Type="http://schemas.openxmlformats.org/officeDocument/2006/relationships/header" Target="header3.xml"/><Relationship Id="rId16" Type="http://schemas.openxmlformats.org/officeDocument/2006/relationships/image" Target="media/image1.jpg"/><Relationship Id="rId5" Type="http://schemas.openxmlformats.org/officeDocument/2006/relationships/styles" Target="styles.xml"/><Relationship Id="rId6" Type="http://schemas.openxmlformats.org/officeDocument/2006/relationships/image" Target="media/image4.jpg"/><Relationship Id="rId7" Type="http://schemas.openxmlformats.org/officeDocument/2006/relationships/image" Target="media/image5.jpg"/><Relationship Id="rId8" Type="http://schemas.openxmlformats.org/officeDocument/2006/relationships/image" Target="media/image7.jp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